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F37" w:rsidRDefault="008B0F37" w:rsidP="008B0F37">
      <w:pPr>
        <w:shd w:val="clear" w:color="auto" w:fill="FFFFFF"/>
        <w:spacing w:after="0" w:line="240" w:lineRule="auto"/>
        <w:ind w:firstLine="708"/>
        <w:jc w:val="both"/>
        <w:rPr>
          <w:rFonts w:ascii="Calibri" w:eastAsia="Times New Roman" w:hAnsi="Calibri" w:cs="Calibri"/>
          <w:b/>
          <w:bCs/>
          <w:color w:val="222222"/>
          <w:lang w:val="es-MX"/>
        </w:rPr>
      </w:pPr>
    </w:p>
    <w:p w:rsidR="008B0F37" w:rsidRDefault="008B0F37" w:rsidP="008B0F37">
      <w:pPr>
        <w:shd w:val="clear" w:color="auto" w:fill="FFFFFF"/>
        <w:spacing w:after="0" w:line="240" w:lineRule="auto"/>
        <w:ind w:firstLine="708"/>
        <w:jc w:val="both"/>
        <w:rPr>
          <w:rFonts w:ascii="Calibri" w:eastAsia="Times New Roman" w:hAnsi="Calibri" w:cs="Calibri"/>
          <w:b/>
          <w:bCs/>
          <w:color w:val="222222"/>
          <w:lang w:val="es-MX"/>
        </w:rPr>
      </w:pPr>
    </w:p>
    <w:p w:rsidR="008B0F37" w:rsidRDefault="008B0F37" w:rsidP="008B0F37">
      <w:pPr>
        <w:shd w:val="clear" w:color="auto" w:fill="FFFFFF"/>
        <w:spacing w:after="0" w:line="240" w:lineRule="auto"/>
        <w:ind w:firstLine="708"/>
        <w:jc w:val="both"/>
        <w:rPr>
          <w:rFonts w:ascii="Calibri" w:eastAsia="Times New Roman" w:hAnsi="Calibri" w:cs="Calibri"/>
          <w:b/>
          <w:bCs/>
          <w:color w:val="222222"/>
          <w:sz w:val="24"/>
          <w:szCs w:val="24"/>
          <w:lang w:val="es-MX"/>
        </w:rPr>
      </w:pPr>
      <w:r w:rsidRPr="008B0F37">
        <w:rPr>
          <w:rFonts w:ascii="Calibri" w:eastAsia="Times New Roman" w:hAnsi="Calibri" w:cs="Calibri"/>
          <w:b/>
          <w:bCs/>
          <w:color w:val="222222"/>
          <w:sz w:val="24"/>
          <w:szCs w:val="24"/>
          <w:lang w:val="es-MX"/>
        </w:rPr>
        <w:t>INFORME DE TAREAS 2020</w:t>
      </w:r>
    </w:p>
    <w:p w:rsidR="008B0F37" w:rsidRDefault="008B0F37" w:rsidP="008B0F37">
      <w:pPr>
        <w:shd w:val="clear" w:color="auto" w:fill="FFFFFF"/>
        <w:spacing w:after="0" w:line="240" w:lineRule="auto"/>
        <w:ind w:firstLine="708"/>
        <w:jc w:val="both"/>
        <w:rPr>
          <w:rFonts w:ascii="Calibri" w:eastAsia="Times New Roman" w:hAnsi="Calibri" w:cs="Calibri"/>
          <w:b/>
          <w:bCs/>
          <w:color w:val="222222"/>
          <w:sz w:val="24"/>
          <w:szCs w:val="24"/>
          <w:lang w:val="es-MX"/>
        </w:rPr>
      </w:pPr>
    </w:p>
    <w:p w:rsidR="008B0F37" w:rsidRDefault="008B0F37" w:rsidP="006F2AC7">
      <w:pPr>
        <w:shd w:val="clear" w:color="auto" w:fill="FFFFFF"/>
        <w:spacing w:after="0" w:line="240" w:lineRule="auto"/>
        <w:ind w:left="709"/>
        <w:jc w:val="both"/>
        <w:rPr>
          <w:rFonts w:ascii="Calibri" w:eastAsia="Times New Roman" w:hAnsi="Calibri" w:cs="Calibri"/>
          <w:b/>
          <w:bCs/>
          <w:color w:val="222222"/>
          <w:sz w:val="24"/>
          <w:szCs w:val="24"/>
          <w:lang w:val="es-MX"/>
        </w:rPr>
      </w:pPr>
      <w:r>
        <w:rPr>
          <w:rFonts w:ascii="Calibri" w:eastAsia="Times New Roman" w:hAnsi="Calibri" w:cs="Calibri"/>
          <w:b/>
          <w:bCs/>
          <w:color w:val="222222"/>
          <w:sz w:val="24"/>
          <w:szCs w:val="24"/>
          <w:lang w:val="es-MX"/>
        </w:rPr>
        <w:t>AREA CALIDAD EN EL SECTOR PRODUCTIVO</w:t>
      </w:r>
    </w:p>
    <w:p w:rsidR="00F44687" w:rsidRDefault="00F44687" w:rsidP="00F44687">
      <w:pPr>
        <w:shd w:val="clear" w:color="auto" w:fill="FFFFFF"/>
        <w:spacing w:after="0" w:line="240" w:lineRule="auto"/>
        <w:jc w:val="both"/>
        <w:rPr>
          <w:rFonts w:ascii="Calibri" w:eastAsia="Times New Roman" w:hAnsi="Calibri" w:cs="Calibri"/>
          <w:b/>
          <w:bCs/>
          <w:color w:val="222222"/>
          <w:sz w:val="24"/>
          <w:szCs w:val="24"/>
          <w:lang w:val="es-MX"/>
        </w:rPr>
      </w:pPr>
    </w:p>
    <w:p w:rsidR="00F44687" w:rsidRDefault="00F44687" w:rsidP="00F44687">
      <w:pPr>
        <w:shd w:val="clear" w:color="auto" w:fill="FFFFFF"/>
        <w:spacing w:after="0" w:line="240" w:lineRule="auto"/>
        <w:jc w:val="both"/>
        <w:rPr>
          <w:rFonts w:ascii="Calibri" w:eastAsia="Times New Roman" w:hAnsi="Calibri" w:cs="Calibri"/>
          <w:b/>
          <w:bCs/>
          <w:color w:val="222222"/>
          <w:sz w:val="24"/>
          <w:szCs w:val="24"/>
          <w:lang w:val="es-MX"/>
        </w:rPr>
      </w:pPr>
    </w:p>
    <w:p w:rsidR="00B63CC9" w:rsidRDefault="00B63CC9" w:rsidP="008B0F37">
      <w:pPr>
        <w:shd w:val="clear" w:color="auto" w:fill="FFFFFF"/>
        <w:spacing w:after="0" w:line="240" w:lineRule="auto"/>
        <w:ind w:firstLine="708"/>
        <w:jc w:val="both"/>
        <w:rPr>
          <w:rFonts w:ascii="Calibri" w:eastAsia="Times New Roman" w:hAnsi="Calibri" w:cs="Calibri"/>
          <w:b/>
          <w:bCs/>
          <w:color w:val="222222"/>
          <w:sz w:val="24"/>
          <w:szCs w:val="24"/>
          <w:lang w:val="es-MX"/>
        </w:rPr>
      </w:pPr>
      <w:r>
        <w:rPr>
          <w:rFonts w:ascii="Calibri" w:eastAsia="Times New Roman" w:hAnsi="Calibri" w:cs="Calibri"/>
          <w:b/>
          <w:bCs/>
          <w:color w:val="222222"/>
          <w:sz w:val="24"/>
          <w:szCs w:val="24"/>
          <w:lang w:val="es-MX"/>
        </w:rPr>
        <w:t>Misión.</w:t>
      </w:r>
    </w:p>
    <w:p w:rsidR="00B63CC9" w:rsidRPr="00B63CC9" w:rsidRDefault="00B63CC9" w:rsidP="008B0F37">
      <w:pPr>
        <w:shd w:val="clear" w:color="auto" w:fill="FFFFFF"/>
        <w:spacing w:after="0" w:line="240" w:lineRule="auto"/>
        <w:ind w:firstLine="708"/>
        <w:jc w:val="both"/>
        <w:rPr>
          <w:rFonts w:ascii="Calibri" w:eastAsia="Times New Roman" w:hAnsi="Calibri" w:cs="Calibri"/>
          <w:bCs/>
          <w:color w:val="222222"/>
          <w:sz w:val="24"/>
          <w:szCs w:val="24"/>
          <w:lang w:val="es-MX"/>
        </w:rPr>
      </w:pPr>
      <w:r w:rsidRPr="00B63CC9">
        <w:rPr>
          <w:rFonts w:ascii="Calibri" w:eastAsia="Times New Roman" w:hAnsi="Calibri" w:cs="Calibri"/>
          <w:bCs/>
          <w:color w:val="222222"/>
          <w:sz w:val="24"/>
          <w:szCs w:val="24"/>
          <w:lang w:val="es-MX"/>
        </w:rPr>
        <w:t>Incorporar las BPA a la p</w:t>
      </w:r>
      <w:r w:rsidR="006F2AC7">
        <w:rPr>
          <w:rFonts w:ascii="Calibri" w:eastAsia="Times New Roman" w:hAnsi="Calibri" w:cs="Calibri"/>
          <w:bCs/>
          <w:color w:val="222222"/>
          <w:sz w:val="24"/>
          <w:szCs w:val="24"/>
          <w:lang w:val="es-MX"/>
        </w:rPr>
        <w:t xml:space="preserve">roducción </w:t>
      </w:r>
      <w:proofErr w:type="spellStart"/>
      <w:r w:rsidR="006F2AC7">
        <w:rPr>
          <w:rFonts w:ascii="Calibri" w:eastAsia="Times New Roman" w:hAnsi="Calibri" w:cs="Calibri"/>
          <w:bCs/>
          <w:color w:val="222222"/>
          <w:sz w:val="24"/>
          <w:szCs w:val="24"/>
          <w:lang w:val="es-MX"/>
        </w:rPr>
        <w:t>fruti</w:t>
      </w:r>
      <w:proofErr w:type="spellEnd"/>
      <w:r w:rsidR="006F2AC7">
        <w:rPr>
          <w:rFonts w:ascii="Calibri" w:eastAsia="Times New Roman" w:hAnsi="Calibri" w:cs="Calibri"/>
          <w:bCs/>
          <w:color w:val="222222"/>
          <w:sz w:val="24"/>
          <w:szCs w:val="24"/>
          <w:lang w:val="es-MX"/>
        </w:rPr>
        <w:t xml:space="preserve"> hortícola de los productores vinculados al ISCAMEN</w:t>
      </w:r>
      <w:r w:rsidRPr="00B63CC9">
        <w:rPr>
          <w:rFonts w:ascii="Calibri" w:eastAsia="Times New Roman" w:hAnsi="Calibri" w:cs="Calibri"/>
          <w:bCs/>
          <w:color w:val="222222"/>
          <w:sz w:val="24"/>
          <w:szCs w:val="24"/>
          <w:lang w:val="es-MX"/>
        </w:rPr>
        <w:t xml:space="preserve"> </w:t>
      </w:r>
    </w:p>
    <w:p w:rsidR="00B63CC9" w:rsidRDefault="00B63CC9" w:rsidP="008B0F37">
      <w:pPr>
        <w:shd w:val="clear" w:color="auto" w:fill="FFFFFF"/>
        <w:spacing w:after="0" w:line="240" w:lineRule="auto"/>
        <w:ind w:firstLine="708"/>
        <w:jc w:val="both"/>
        <w:rPr>
          <w:rFonts w:ascii="Calibri" w:eastAsia="Times New Roman" w:hAnsi="Calibri" w:cs="Calibri"/>
          <w:b/>
          <w:bCs/>
          <w:color w:val="222222"/>
          <w:sz w:val="24"/>
          <w:szCs w:val="24"/>
          <w:lang w:val="es-MX"/>
        </w:rPr>
      </w:pPr>
    </w:p>
    <w:p w:rsidR="00B63CC9" w:rsidRPr="00B63CC9" w:rsidRDefault="00B63CC9" w:rsidP="00AB6B31">
      <w:pPr>
        <w:shd w:val="clear" w:color="auto" w:fill="FFFFFF"/>
        <w:spacing w:after="0" w:line="240" w:lineRule="auto"/>
        <w:ind w:left="709"/>
        <w:rPr>
          <w:rFonts w:ascii="Calibri" w:eastAsia="Times New Roman" w:hAnsi="Calibri" w:cs="Calibri"/>
          <w:b/>
          <w:color w:val="222222"/>
          <w:sz w:val="24"/>
          <w:szCs w:val="24"/>
          <w:lang w:val="es-MX"/>
        </w:rPr>
      </w:pPr>
      <w:r w:rsidRPr="00B63CC9">
        <w:rPr>
          <w:rFonts w:ascii="Calibri" w:eastAsia="Times New Roman" w:hAnsi="Calibri" w:cs="Calibri"/>
          <w:b/>
          <w:color w:val="222222"/>
          <w:sz w:val="24"/>
          <w:szCs w:val="24"/>
          <w:lang w:val="es-MX"/>
        </w:rPr>
        <w:t>Objetivos.</w:t>
      </w:r>
    </w:p>
    <w:p w:rsidR="00AB6B31" w:rsidRPr="00B63CC9" w:rsidRDefault="00AB6B31" w:rsidP="00B63CC9">
      <w:pPr>
        <w:pStyle w:val="Prrafodelista"/>
        <w:numPr>
          <w:ilvl w:val="0"/>
          <w:numId w:val="5"/>
        </w:numPr>
        <w:shd w:val="clear" w:color="auto" w:fill="FFFFFF"/>
        <w:spacing w:after="0" w:line="240" w:lineRule="auto"/>
        <w:rPr>
          <w:rFonts w:ascii="Calibri" w:eastAsia="Times New Roman" w:hAnsi="Calibri" w:cs="Calibri"/>
          <w:color w:val="222222"/>
          <w:sz w:val="24"/>
          <w:szCs w:val="24"/>
          <w:lang w:val="es-MX"/>
        </w:rPr>
      </w:pPr>
      <w:proofErr w:type="gramStart"/>
      <w:r w:rsidRPr="00B63CC9">
        <w:rPr>
          <w:rFonts w:ascii="Calibri" w:eastAsia="Times New Roman" w:hAnsi="Calibri" w:cs="Calibri"/>
          <w:color w:val="222222"/>
          <w:sz w:val="24"/>
          <w:szCs w:val="24"/>
          <w:lang w:val="es-MX"/>
        </w:rPr>
        <w:t>Incorporar  la</w:t>
      </w:r>
      <w:proofErr w:type="gramEnd"/>
      <w:r w:rsidRPr="00B63CC9">
        <w:rPr>
          <w:rFonts w:ascii="Calibri" w:eastAsia="Times New Roman" w:hAnsi="Calibri" w:cs="Calibri"/>
          <w:color w:val="222222"/>
          <w:sz w:val="24"/>
          <w:szCs w:val="24"/>
          <w:lang w:val="es-MX"/>
        </w:rPr>
        <w:t xml:space="preserve"> trazabilidad al manejo habitual de la finca a través del uso del cuaderno de campo a nivel de finca.</w:t>
      </w:r>
    </w:p>
    <w:p w:rsidR="00AB6B31" w:rsidRPr="00B63CC9" w:rsidRDefault="00AB6B31" w:rsidP="00B63CC9">
      <w:pPr>
        <w:pStyle w:val="Prrafodelista"/>
        <w:numPr>
          <w:ilvl w:val="0"/>
          <w:numId w:val="5"/>
        </w:numPr>
        <w:shd w:val="clear" w:color="auto" w:fill="FFFFFF"/>
        <w:spacing w:after="0" w:line="240" w:lineRule="auto"/>
        <w:rPr>
          <w:rFonts w:ascii="Calibri" w:eastAsia="Times New Roman" w:hAnsi="Calibri" w:cs="Calibri"/>
          <w:color w:val="222222"/>
          <w:sz w:val="24"/>
          <w:szCs w:val="24"/>
          <w:lang w:val="es-MX"/>
        </w:rPr>
      </w:pPr>
      <w:r w:rsidRPr="00B63CC9">
        <w:rPr>
          <w:rFonts w:ascii="Calibri" w:eastAsia="Times New Roman" w:hAnsi="Calibri" w:cs="Calibri"/>
          <w:color w:val="222222"/>
          <w:sz w:val="24"/>
          <w:szCs w:val="24"/>
          <w:lang w:val="es-MX"/>
        </w:rPr>
        <w:t>Aportar las herramientas técnicas necesarias para permitir la optimización de los recursos en un esquema de manejo sustentable</w:t>
      </w:r>
    </w:p>
    <w:p w:rsidR="008B0F37" w:rsidRPr="00B63CC9" w:rsidRDefault="00AB6B31" w:rsidP="00B63CC9">
      <w:pPr>
        <w:pStyle w:val="Prrafodelista"/>
        <w:numPr>
          <w:ilvl w:val="0"/>
          <w:numId w:val="5"/>
        </w:numPr>
        <w:shd w:val="clear" w:color="auto" w:fill="FFFFFF"/>
        <w:spacing w:after="0" w:line="240" w:lineRule="auto"/>
        <w:rPr>
          <w:rFonts w:ascii="Calibri" w:eastAsia="Times New Roman" w:hAnsi="Calibri" w:cs="Calibri"/>
          <w:color w:val="222222"/>
          <w:sz w:val="24"/>
          <w:szCs w:val="24"/>
          <w:lang w:val="es-MX"/>
        </w:rPr>
      </w:pPr>
      <w:r w:rsidRPr="00B63CC9">
        <w:rPr>
          <w:rFonts w:ascii="Calibri" w:eastAsia="Times New Roman" w:hAnsi="Calibri" w:cs="Calibri"/>
          <w:color w:val="222222"/>
          <w:sz w:val="24"/>
          <w:szCs w:val="24"/>
          <w:lang w:val="es-MX"/>
        </w:rPr>
        <w:t xml:space="preserve">Generar un nuevo instrumento de uso masivo que </w:t>
      </w:r>
      <w:proofErr w:type="gramStart"/>
      <w:r w:rsidRPr="00B63CC9">
        <w:rPr>
          <w:rFonts w:ascii="Calibri" w:eastAsia="Times New Roman" w:hAnsi="Calibri" w:cs="Calibri"/>
          <w:color w:val="222222"/>
          <w:sz w:val="24"/>
          <w:szCs w:val="24"/>
          <w:lang w:val="es-MX"/>
        </w:rPr>
        <w:t>permita  al</w:t>
      </w:r>
      <w:proofErr w:type="gramEnd"/>
      <w:r w:rsidRPr="00B63CC9">
        <w:rPr>
          <w:rFonts w:ascii="Calibri" w:eastAsia="Times New Roman" w:hAnsi="Calibri" w:cs="Calibri"/>
          <w:color w:val="222222"/>
          <w:sz w:val="24"/>
          <w:szCs w:val="24"/>
          <w:lang w:val="es-MX"/>
        </w:rPr>
        <w:t xml:space="preserve"> productor evaluar su situación y </w:t>
      </w:r>
      <w:proofErr w:type="spellStart"/>
      <w:r w:rsidRPr="00B63CC9">
        <w:rPr>
          <w:rFonts w:ascii="Calibri" w:eastAsia="Times New Roman" w:hAnsi="Calibri" w:cs="Calibri"/>
          <w:color w:val="222222"/>
          <w:sz w:val="24"/>
          <w:szCs w:val="24"/>
          <w:lang w:val="es-MX"/>
        </w:rPr>
        <w:t>autogestionar</w:t>
      </w:r>
      <w:proofErr w:type="spellEnd"/>
      <w:r w:rsidRPr="00B63CC9">
        <w:rPr>
          <w:rFonts w:ascii="Calibri" w:eastAsia="Times New Roman" w:hAnsi="Calibri" w:cs="Calibri"/>
          <w:color w:val="222222"/>
          <w:sz w:val="24"/>
          <w:szCs w:val="24"/>
          <w:lang w:val="es-MX"/>
        </w:rPr>
        <w:t xml:space="preserve">  sus propios cambios.</w:t>
      </w:r>
    </w:p>
    <w:p w:rsidR="00F44687" w:rsidRDefault="00F44687" w:rsidP="00F44687">
      <w:pPr>
        <w:shd w:val="clear" w:color="auto" w:fill="FFFFFF"/>
        <w:spacing w:after="0" w:line="240" w:lineRule="auto"/>
        <w:ind w:left="709"/>
        <w:rPr>
          <w:rFonts w:ascii="Calibri" w:eastAsia="Times New Roman" w:hAnsi="Calibri" w:cs="Calibri"/>
          <w:b/>
          <w:bCs/>
          <w:color w:val="222222"/>
          <w:sz w:val="24"/>
          <w:szCs w:val="24"/>
          <w:lang w:val="es-MX"/>
        </w:rPr>
      </w:pPr>
    </w:p>
    <w:p w:rsidR="00B63CC9" w:rsidRDefault="008B0F37" w:rsidP="00F44687">
      <w:pPr>
        <w:shd w:val="clear" w:color="auto" w:fill="FFFFFF"/>
        <w:spacing w:after="0" w:line="240" w:lineRule="auto"/>
        <w:ind w:left="709"/>
        <w:rPr>
          <w:rFonts w:ascii="Calibri" w:eastAsia="Times New Roman" w:hAnsi="Calibri" w:cs="Calibri"/>
          <w:color w:val="222222"/>
          <w:sz w:val="24"/>
          <w:szCs w:val="24"/>
          <w:lang w:val="es-MX"/>
        </w:rPr>
      </w:pPr>
      <w:r w:rsidRPr="00B63CC9">
        <w:rPr>
          <w:rFonts w:ascii="Calibri" w:eastAsia="Times New Roman" w:hAnsi="Calibri" w:cs="Calibri"/>
          <w:b/>
          <w:bCs/>
          <w:color w:val="222222"/>
          <w:sz w:val="24"/>
          <w:szCs w:val="24"/>
          <w:lang w:val="es-MX"/>
        </w:rPr>
        <w:t>Resumen de Actividades Realizadas</w:t>
      </w:r>
      <w:r w:rsidRPr="00B63CC9">
        <w:rPr>
          <w:rFonts w:ascii="Calibri" w:eastAsia="Times New Roman" w:hAnsi="Calibri" w:cs="Calibri"/>
          <w:color w:val="222222"/>
          <w:sz w:val="24"/>
          <w:szCs w:val="24"/>
          <w:lang w:val="es-MX"/>
        </w:rPr>
        <w:t> </w:t>
      </w:r>
    </w:p>
    <w:p w:rsidR="00B63CC9" w:rsidRDefault="00B63CC9" w:rsidP="00B63CC9">
      <w:pPr>
        <w:shd w:val="clear" w:color="auto" w:fill="FFFFFF"/>
        <w:spacing w:after="0" w:line="240" w:lineRule="auto"/>
        <w:rPr>
          <w:rFonts w:ascii="Calibri" w:eastAsia="Times New Roman" w:hAnsi="Calibri" w:cs="Calibri"/>
          <w:color w:val="222222"/>
          <w:sz w:val="24"/>
          <w:szCs w:val="24"/>
          <w:lang w:val="es-MX"/>
        </w:rPr>
      </w:pPr>
    </w:p>
    <w:p w:rsidR="00974979" w:rsidRPr="00BA45F7" w:rsidRDefault="00F44687" w:rsidP="00BA45F7">
      <w:pPr>
        <w:pStyle w:val="Prrafodelista"/>
        <w:numPr>
          <w:ilvl w:val="0"/>
          <w:numId w:val="6"/>
        </w:numPr>
        <w:shd w:val="clear" w:color="auto" w:fill="FFFFFF"/>
        <w:spacing w:after="0" w:line="240" w:lineRule="auto"/>
        <w:rPr>
          <w:rFonts w:ascii="Calibri" w:eastAsia="Times New Roman" w:hAnsi="Calibri" w:cs="Calibri"/>
          <w:color w:val="222222"/>
          <w:sz w:val="24"/>
          <w:szCs w:val="24"/>
          <w:u w:val="single"/>
          <w:lang w:val="es-MX"/>
        </w:rPr>
      </w:pPr>
      <w:r w:rsidRPr="00BA45F7">
        <w:rPr>
          <w:rFonts w:ascii="Calibri" w:eastAsia="Times New Roman" w:hAnsi="Calibri" w:cs="Calibri"/>
          <w:color w:val="222222"/>
          <w:sz w:val="24"/>
          <w:szCs w:val="24"/>
          <w:u w:val="single"/>
          <w:lang w:val="es-MX"/>
        </w:rPr>
        <w:t xml:space="preserve">Periodo desde </w:t>
      </w:r>
      <w:proofErr w:type="gramStart"/>
      <w:r w:rsidR="00974979" w:rsidRPr="00BA45F7">
        <w:rPr>
          <w:rFonts w:ascii="Calibri" w:eastAsia="Times New Roman" w:hAnsi="Calibri" w:cs="Calibri"/>
          <w:color w:val="222222"/>
          <w:sz w:val="24"/>
          <w:szCs w:val="24"/>
          <w:u w:val="single"/>
          <w:lang w:val="es-MX"/>
        </w:rPr>
        <w:t>Febrero</w:t>
      </w:r>
      <w:proofErr w:type="gramEnd"/>
      <w:r w:rsidR="00974979" w:rsidRPr="00BA45F7">
        <w:rPr>
          <w:rFonts w:ascii="Calibri" w:eastAsia="Times New Roman" w:hAnsi="Calibri" w:cs="Calibri"/>
          <w:color w:val="222222"/>
          <w:sz w:val="24"/>
          <w:szCs w:val="24"/>
          <w:u w:val="single"/>
          <w:lang w:val="es-MX"/>
        </w:rPr>
        <w:t xml:space="preserve"> 2020 </w:t>
      </w:r>
      <w:r w:rsidRPr="00BA45F7">
        <w:rPr>
          <w:rFonts w:ascii="Calibri" w:eastAsia="Times New Roman" w:hAnsi="Calibri" w:cs="Calibri"/>
          <w:color w:val="222222"/>
          <w:sz w:val="24"/>
          <w:szCs w:val="24"/>
          <w:u w:val="single"/>
          <w:lang w:val="es-MX"/>
        </w:rPr>
        <w:t xml:space="preserve">a principios de </w:t>
      </w:r>
      <w:r w:rsidR="00974979" w:rsidRPr="00BA45F7">
        <w:rPr>
          <w:rFonts w:ascii="Calibri" w:eastAsia="Times New Roman" w:hAnsi="Calibri" w:cs="Calibri"/>
          <w:color w:val="222222"/>
          <w:sz w:val="24"/>
          <w:szCs w:val="24"/>
          <w:u w:val="single"/>
          <w:lang w:val="es-MX"/>
        </w:rPr>
        <w:t>Marzo</w:t>
      </w:r>
    </w:p>
    <w:p w:rsidR="00F44687" w:rsidRDefault="00F44687" w:rsidP="00B63CC9">
      <w:pPr>
        <w:shd w:val="clear" w:color="auto" w:fill="FFFFFF"/>
        <w:spacing w:after="0" w:line="240" w:lineRule="auto"/>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 xml:space="preserve">             </w:t>
      </w:r>
    </w:p>
    <w:p w:rsidR="00974979" w:rsidRPr="00BA45F7" w:rsidRDefault="00974979" w:rsidP="00F44687">
      <w:pPr>
        <w:shd w:val="clear" w:color="auto" w:fill="FFFFFF"/>
        <w:spacing w:after="0" w:line="240" w:lineRule="auto"/>
        <w:ind w:firstLine="708"/>
        <w:rPr>
          <w:rFonts w:ascii="Calibri" w:eastAsia="Times New Roman" w:hAnsi="Calibri" w:cs="Calibri"/>
          <w:b/>
          <w:color w:val="222222"/>
          <w:sz w:val="24"/>
          <w:szCs w:val="24"/>
          <w:lang w:val="es-MX"/>
        </w:rPr>
      </w:pPr>
      <w:r w:rsidRPr="00BA45F7">
        <w:rPr>
          <w:rFonts w:ascii="Calibri" w:eastAsia="Times New Roman" w:hAnsi="Calibri" w:cs="Calibri"/>
          <w:b/>
          <w:color w:val="222222"/>
          <w:sz w:val="24"/>
          <w:szCs w:val="24"/>
          <w:lang w:val="es-MX"/>
        </w:rPr>
        <w:t>Capacitaci</w:t>
      </w:r>
      <w:r w:rsidR="002A2542" w:rsidRPr="00BA45F7">
        <w:rPr>
          <w:rFonts w:ascii="Calibri" w:eastAsia="Times New Roman" w:hAnsi="Calibri" w:cs="Calibri"/>
          <w:b/>
          <w:color w:val="222222"/>
          <w:sz w:val="24"/>
          <w:szCs w:val="24"/>
          <w:lang w:val="es-MX"/>
        </w:rPr>
        <w:t>ó</w:t>
      </w:r>
      <w:r w:rsidRPr="00BA45F7">
        <w:rPr>
          <w:rFonts w:ascii="Calibri" w:eastAsia="Times New Roman" w:hAnsi="Calibri" w:cs="Calibri"/>
          <w:b/>
          <w:color w:val="222222"/>
          <w:sz w:val="24"/>
          <w:szCs w:val="24"/>
          <w:lang w:val="es-MX"/>
        </w:rPr>
        <w:t>n en San Carlos</w:t>
      </w:r>
      <w:r w:rsidR="002A2542" w:rsidRPr="00BA45F7">
        <w:rPr>
          <w:rFonts w:ascii="Calibri" w:eastAsia="Times New Roman" w:hAnsi="Calibri" w:cs="Calibri"/>
          <w:b/>
          <w:color w:val="222222"/>
          <w:sz w:val="24"/>
          <w:szCs w:val="24"/>
          <w:lang w:val="es-MX"/>
        </w:rPr>
        <w:t xml:space="preserve"> </w:t>
      </w:r>
    </w:p>
    <w:p w:rsidR="002A2542" w:rsidRDefault="002A2542" w:rsidP="00F44687">
      <w:pPr>
        <w:shd w:val="clear" w:color="auto" w:fill="FFFFFF"/>
        <w:spacing w:after="0" w:line="240" w:lineRule="auto"/>
        <w:ind w:firstLine="708"/>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Fecha: 28/02/2020</w:t>
      </w:r>
    </w:p>
    <w:p w:rsidR="00974979" w:rsidRDefault="002A2542" w:rsidP="00F44687">
      <w:pPr>
        <w:shd w:val="clear" w:color="auto" w:fill="FFFFFF"/>
        <w:spacing w:after="0" w:line="240" w:lineRule="auto"/>
        <w:ind w:left="709"/>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 xml:space="preserve">Lugar: </w:t>
      </w:r>
      <w:proofErr w:type="gramStart"/>
      <w:r>
        <w:rPr>
          <w:rFonts w:ascii="Calibri" w:eastAsia="Times New Roman" w:hAnsi="Calibri" w:cs="Calibri"/>
          <w:color w:val="222222"/>
          <w:sz w:val="24"/>
          <w:szCs w:val="24"/>
          <w:lang w:val="es-MX"/>
        </w:rPr>
        <w:t xml:space="preserve">Galpón </w:t>
      </w:r>
      <w:r w:rsidR="00974979">
        <w:rPr>
          <w:rFonts w:ascii="Calibri" w:eastAsia="Times New Roman" w:hAnsi="Calibri" w:cs="Calibri"/>
          <w:color w:val="222222"/>
          <w:sz w:val="24"/>
          <w:szCs w:val="24"/>
          <w:lang w:val="es-MX"/>
        </w:rPr>
        <w:t xml:space="preserve"> VIANA</w:t>
      </w:r>
      <w:proofErr w:type="gramEnd"/>
      <w:r w:rsidR="00974979">
        <w:rPr>
          <w:rFonts w:ascii="Calibri" w:eastAsia="Times New Roman" w:hAnsi="Calibri" w:cs="Calibri"/>
          <w:color w:val="222222"/>
          <w:sz w:val="24"/>
          <w:szCs w:val="24"/>
          <w:lang w:val="es-MX"/>
        </w:rPr>
        <w:t xml:space="preserve"> </w:t>
      </w:r>
      <w:proofErr w:type="spellStart"/>
      <w:r w:rsidR="00974979">
        <w:rPr>
          <w:rFonts w:ascii="Calibri" w:eastAsia="Times New Roman" w:hAnsi="Calibri" w:cs="Calibri"/>
          <w:color w:val="222222"/>
          <w:sz w:val="24"/>
          <w:szCs w:val="24"/>
          <w:lang w:val="es-MX"/>
        </w:rPr>
        <w:t>hns</w:t>
      </w:r>
      <w:proofErr w:type="spellEnd"/>
    </w:p>
    <w:p w:rsidR="002A2542" w:rsidRDefault="002A2542" w:rsidP="00F44687">
      <w:pPr>
        <w:shd w:val="clear" w:color="auto" w:fill="FFFFFF"/>
        <w:spacing w:after="0" w:line="240" w:lineRule="auto"/>
        <w:ind w:left="709"/>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Acción: Capacitación y entrega de cuaderno de campo</w:t>
      </w:r>
    </w:p>
    <w:p w:rsidR="002A2542" w:rsidRDefault="002A2542" w:rsidP="00F44687">
      <w:pPr>
        <w:shd w:val="clear" w:color="auto" w:fill="FFFFFF"/>
        <w:spacing w:after="0" w:line="240" w:lineRule="auto"/>
        <w:ind w:left="709"/>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 xml:space="preserve">Se adjunta imagen correspondiente al </w:t>
      </w:r>
      <w:proofErr w:type="spellStart"/>
      <w:r>
        <w:rPr>
          <w:rFonts w:ascii="Calibri" w:eastAsia="Times New Roman" w:hAnsi="Calibri" w:cs="Calibri"/>
          <w:color w:val="222222"/>
          <w:sz w:val="24"/>
          <w:szCs w:val="24"/>
          <w:lang w:val="es-MX"/>
        </w:rPr>
        <w:t>Flyer</w:t>
      </w:r>
      <w:proofErr w:type="spellEnd"/>
      <w:r>
        <w:rPr>
          <w:rFonts w:ascii="Calibri" w:eastAsia="Times New Roman" w:hAnsi="Calibri" w:cs="Calibri"/>
          <w:color w:val="222222"/>
          <w:sz w:val="24"/>
          <w:szCs w:val="24"/>
          <w:lang w:val="es-MX"/>
        </w:rPr>
        <w:t xml:space="preserve"> de difusión</w:t>
      </w:r>
    </w:p>
    <w:p w:rsidR="002A2542" w:rsidRDefault="002A2542" w:rsidP="00F44687">
      <w:pPr>
        <w:shd w:val="clear" w:color="auto" w:fill="FFFFFF"/>
        <w:spacing w:after="0" w:line="240" w:lineRule="auto"/>
        <w:ind w:left="709"/>
        <w:rPr>
          <w:rFonts w:ascii="Calibri" w:eastAsia="Times New Roman" w:hAnsi="Calibri" w:cs="Calibri"/>
          <w:color w:val="222222"/>
          <w:sz w:val="24"/>
          <w:szCs w:val="24"/>
          <w:lang w:val="es-MX"/>
        </w:rPr>
      </w:pPr>
    </w:p>
    <w:p w:rsidR="002A2542" w:rsidRDefault="002A2542" w:rsidP="00F44687">
      <w:pPr>
        <w:shd w:val="clear" w:color="auto" w:fill="FFFFFF"/>
        <w:spacing w:after="0" w:line="240" w:lineRule="auto"/>
        <w:ind w:left="709"/>
        <w:rPr>
          <w:rFonts w:ascii="Calibri" w:eastAsia="Times New Roman" w:hAnsi="Calibri" w:cs="Calibri"/>
          <w:color w:val="222222"/>
          <w:sz w:val="24"/>
          <w:szCs w:val="24"/>
          <w:lang w:val="es-MX"/>
        </w:rPr>
      </w:pPr>
      <w:r>
        <w:rPr>
          <w:rFonts w:ascii="Calibri" w:eastAsia="Times New Roman" w:hAnsi="Calibri" w:cs="Calibri"/>
          <w:noProof/>
          <w:color w:val="222222"/>
          <w:sz w:val="24"/>
          <w:szCs w:val="24"/>
          <w:lang w:val="en-US"/>
        </w:rPr>
        <w:drawing>
          <wp:inline distT="0" distB="0" distL="0" distR="0">
            <wp:extent cx="1815973" cy="181445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 FEB2020  BP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074" cy="1826549"/>
                    </a:xfrm>
                    <a:prstGeom prst="rect">
                      <a:avLst/>
                    </a:prstGeom>
                  </pic:spPr>
                </pic:pic>
              </a:graphicData>
            </a:graphic>
          </wp:inline>
        </w:drawing>
      </w:r>
    </w:p>
    <w:p w:rsidR="002A2542" w:rsidRDefault="002A2542" w:rsidP="00F44687">
      <w:pPr>
        <w:shd w:val="clear" w:color="auto" w:fill="FFFFFF"/>
        <w:spacing w:after="0" w:line="240" w:lineRule="auto"/>
        <w:ind w:left="709"/>
        <w:rPr>
          <w:rFonts w:ascii="Calibri" w:eastAsia="Times New Roman" w:hAnsi="Calibri" w:cs="Calibri"/>
          <w:color w:val="222222"/>
          <w:sz w:val="24"/>
          <w:szCs w:val="24"/>
          <w:lang w:val="es-MX"/>
        </w:rPr>
      </w:pPr>
    </w:p>
    <w:p w:rsidR="002A2542" w:rsidRDefault="002A2542" w:rsidP="00F44687">
      <w:pPr>
        <w:shd w:val="clear" w:color="auto" w:fill="FFFFFF"/>
        <w:spacing w:after="0" w:line="240" w:lineRule="auto"/>
        <w:ind w:left="709"/>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 xml:space="preserve">Imagen 1. </w:t>
      </w:r>
      <w:proofErr w:type="spellStart"/>
      <w:r>
        <w:rPr>
          <w:rFonts w:ascii="Calibri" w:eastAsia="Times New Roman" w:hAnsi="Calibri" w:cs="Calibri"/>
          <w:color w:val="222222"/>
          <w:sz w:val="24"/>
          <w:szCs w:val="24"/>
          <w:lang w:val="es-MX"/>
        </w:rPr>
        <w:t>Flyer</w:t>
      </w:r>
      <w:proofErr w:type="spellEnd"/>
      <w:r>
        <w:rPr>
          <w:rFonts w:ascii="Calibri" w:eastAsia="Times New Roman" w:hAnsi="Calibri" w:cs="Calibri"/>
          <w:color w:val="222222"/>
          <w:sz w:val="24"/>
          <w:szCs w:val="24"/>
          <w:lang w:val="es-MX"/>
        </w:rPr>
        <w:t xml:space="preserve"> de difusión capacitación San Carlos</w:t>
      </w:r>
    </w:p>
    <w:p w:rsidR="002A2542" w:rsidRDefault="002A2542" w:rsidP="00F44687">
      <w:pPr>
        <w:shd w:val="clear" w:color="auto" w:fill="FFFFFF"/>
        <w:spacing w:after="0" w:line="240" w:lineRule="auto"/>
        <w:ind w:left="709"/>
        <w:rPr>
          <w:rFonts w:ascii="Calibri" w:eastAsia="Times New Roman" w:hAnsi="Calibri" w:cs="Calibri"/>
          <w:color w:val="222222"/>
          <w:sz w:val="24"/>
          <w:szCs w:val="24"/>
          <w:lang w:val="es-MX"/>
        </w:rPr>
      </w:pPr>
    </w:p>
    <w:p w:rsidR="00BA45F7" w:rsidRDefault="0017328E" w:rsidP="00BA45F7">
      <w:pPr>
        <w:shd w:val="clear" w:color="auto" w:fill="FFFFFF"/>
        <w:spacing w:after="0" w:line="240" w:lineRule="auto"/>
        <w:ind w:left="709"/>
        <w:rPr>
          <w:rFonts w:ascii="Calibri" w:eastAsia="Times New Roman" w:hAnsi="Calibri" w:cs="Calibri"/>
          <w:color w:val="222222"/>
          <w:sz w:val="24"/>
          <w:szCs w:val="24"/>
          <w:lang w:val="es-MX"/>
        </w:rPr>
      </w:pPr>
      <w:r w:rsidRPr="00BA45F7">
        <w:rPr>
          <w:rFonts w:ascii="Calibri" w:eastAsia="Times New Roman" w:hAnsi="Calibri" w:cs="Calibri"/>
          <w:b/>
          <w:color w:val="222222"/>
          <w:sz w:val="24"/>
          <w:szCs w:val="24"/>
          <w:lang w:val="es-MX"/>
        </w:rPr>
        <w:t xml:space="preserve">Armado de una propuesta de </w:t>
      </w:r>
      <w:r w:rsidR="00756398" w:rsidRPr="00BA45F7">
        <w:rPr>
          <w:rFonts w:ascii="Calibri" w:eastAsia="Times New Roman" w:hAnsi="Calibri" w:cs="Calibri"/>
          <w:b/>
          <w:color w:val="222222"/>
          <w:sz w:val="24"/>
          <w:szCs w:val="24"/>
          <w:lang w:val="es-MX"/>
        </w:rPr>
        <w:t>Convenio Marco</w:t>
      </w:r>
      <w:r w:rsidR="00756398">
        <w:rPr>
          <w:rFonts w:ascii="Calibri" w:eastAsia="Times New Roman" w:hAnsi="Calibri" w:cs="Calibri"/>
          <w:color w:val="222222"/>
          <w:sz w:val="24"/>
          <w:szCs w:val="24"/>
          <w:lang w:val="es-MX"/>
        </w:rPr>
        <w:t xml:space="preserve"> para realizar acciones </w:t>
      </w:r>
      <w:r>
        <w:rPr>
          <w:rFonts w:ascii="Calibri" w:eastAsia="Times New Roman" w:hAnsi="Calibri" w:cs="Calibri"/>
          <w:color w:val="222222"/>
          <w:sz w:val="24"/>
          <w:szCs w:val="24"/>
          <w:lang w:val="es-MX"/>
        </w:rPr>
        <w:t xml:space="preserve">de difusión y capacitación en BPA a productores y técnicos de la </w:t>
      </w:r>
      <w:proofErr w:type="gramStart"/>
      <w:r>
        <w:rPr>
          <w:rFonts w:ascii="Calibri" w:eastAsia="Times New Roman" w:hAnsi="Calibri" w:cs="Calibri"/>
          <w:color w:val="222222"/>
          <w:sz w:val="24"/>
          <w:szCs w:val="24"/>
          <w:lang w:val="es-MX"/>
        </w:rPr>
        <w:t>zona .</w:t>
      </w:r>
      <w:proofErr w:type="gramEnd"/>
      <w:r>
        <w:rPr>
          <w:rFonts w:ascii="Calibri" w:eastAsia="Times New Roman" w:hAnsi="Calibri" w:cs="Calibri"/>
          <w:color w:val="222222"/>
          <w:sz w:val="24"/>
          <w:szCs w:val="24"/>
          <w:lang w:val="es-MX"/>
        </w:rPr>
        <w:t xml:space="preserve"> Instituciones participantes:  </w:t>
      </w:r>
      <w:r w:rsidR="00756398">
        <w:rPr>
          <w:rFonts w:ascii="Calibri" w:eastAsia="Times New Roman" w:hAnsi="Calibri" w:cs="Calibri"/>
          <w:color w:val="222222"/>
          <w:sz w:val="24"/>
          <w:szCs w:val="24"/>
          <w:lang w:val="es-MX"/>
        </w:rPr>
        <w:t xml:space="preserve">ISCAMEN, Municipalidad de SAN CARLOS, IDR, DGE y Soc. Rural del Valle de </w:t>
      </w:r>
      <w:proofErr w:type="spellStart"/>
      <w:proofErr w:type="gramStart"/>
      <w:r w:rsidR="00756398">
        <w:rPr>
          <w:rFonts w:ascii="Calibri" w:eastAsia="Times New Roman" w:hAnsi="Calibri" w:cs="Calibri"/>
          <w:color w:val="222222"/>
          <w:sz w:val="24"/>
          <w:szCs w:val="24"/>
          <w:lang w:val="es-MX"/>
        </w:rPr>
        <w:t>UCo</w:t>
      </w:r>
      <w:proofErr w:type="spellEnd"/>
      <w:r w:rsidR="00756398">
        <w:rPr>
          <w:rFonts w:ascii="Calibri" w:eastAsia="Times New Roman" w:hAnsi="Calibri" w:cs="Calibri"/>
          <w:color w:val="222222"/>
          <w:sz w:val="24"/>
          <w:szCs w:val="24"/>
          <w:lang w:val="es-MX"/>
        </w:rPr>
        <w:t xml:space="preserve"> </w:t>
      </w:r>
      <w:r w:rsidR="00BA45F7">
        <w:rPr>
          <w:rFonts w:ascii="Calibri" w:eastAsia="Times New Roman" w:hAnsi="Calibri" w:cs="Calibri"/>
          <w:color w:val="222222"/>
          <w:sz w:val="24"/>
          <w:szCs w:val="24"/>
          <w:lang w:val="es-MX"/>
        </w:rPr>
        <w:t>.</w:t>
      </w:r>
      <w:proofErr w:type="gramEnd"/>
    </w:p>
    <w:p w:rsidR="00BA45F7" w:rsidRDefault="00BA45F7" w:rsidP="00BA45F7">
      <w:pPr>
        <w:shd w:val="clear" w:color="auto" w:fill="FFFFFF"/>
        <w:spacing w:after="0" w:line="240" w:lineRule="auto"/>
        <w:ind w:left="709"/>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lastRenderedPageBreak/>
        <w:t>Se adjunta propuesta de convenio.</w:t>
      </w:r>
    </w:p>
    <w:p w:rsidR="00BA45F7" w:rsidRDefault="00BA45F7" w:rsidP="002A2542">
      <w:pPr>
        <w:shd w:val="clear" w:color="auto" w:fill="FFFFFF"/>
        <w:spacing w:after="0" w:line="240" w:lineRule="auto"/>
        <w:ind w:left="709"/>
        <w:rPr>
          <w:rFonts w:ascii="Calibri" w:eastAsia="Times New Roman" w:hAnsi="Calibri" w:cs="Calibri"/>
          <w:color w:val="222222"/>
          <w:sz w:val="24"/>
          <w:szCs w:val="24"/>
          <w:lang w:val="es-MX"/>
        </w:rPr>
      </w:pPr>
    </w:p>
    <w:p w:rsidR="00BA45F7" w:rsidRPr="006F2AC7" w:rsidRDefault="006F2AC7" w:rsidP="002A2542">
      <w:pPr>
        <w:shd w:val="clear" w:color="auto" w:fill="FFFFFF"/>
        <w:spacing w:after="0" w:line="240" w:lineRule="auto"/>
        <w:ind w:left="709"/>
        <w:rPr>
          <w:rFonts w:ascii="Calibri" w:eastAsia="Times New Roman" w:hAnsi="Calibri" w:cs="Calibri"/>
          <w:b/>
          <w:color w:val="222222"/>
          <w:sz w:val="24"/>
          <w:szCs w:val="24"/>
          <w:lang w:val="es-MX"/>
        </w:rPr>
      </w:pPr>
      <w:r w:rsidRPr="006F2AC7">
        <w:rPr>
          <w:rFonts w:ascii="Calibri" w:eastAsia="Times New Roman" w:hAnsi="Calibri" w:cs="Calibri"/>
          <w:b/>
          <w:color w:val="222222"/>
          <w:sz w:val="24"/>
          <w:szCs w:val="24"/>
          <w:lang w:val="es-MX"/>
        </w:rPr>
        <w:t>Desde fines de marzo hasta la fecha</w:t>
      </w:r>
    </w:p>
    <w:p w:rsidR="006F2AC7" w:rsidRDefault="006F2AC7" w:rsidP="002A2542">
      <w:pPr>
        <w:shd w:val="clear" w:color="auto" w:fill="FFFFFF"/>
        <w:spacing w:after="0" w:line="240" w:lineRule="auto"/>
        <w:ind w:left="709"/>
        <w:rPr>
          <w:rFonts w:ascii="Calibri" w:eastAsia="Times New Roman" w:hAnsi="Calibri" w:cs="Calibri"/>
          <w:color w:val="222222"/>
          <w:sz w:val="24"/>
          <w:szCs w:val="24"/>
          <w:lang w:val="es-MX"/>
        </w:rPr>
      </w:pPr>
    </w:p>
    <w:p w:rsidR="00B63CC9" w:rsidRDefault="00BA45F7" w:rsidP="002A2542">
      <w:pPr>
        <w:shd w:val="clear" w:color="auto" w:fill="FFFFFF"/>
        <w:spacing w:after="0" w:line="240" w:lineRule="auto"/>
        <w:ind w:left="709"/>
        <w:rPr>
          <w:rFonts w:ascii="Calibri" w:eastAsia="Times New Roman" w:hAnsi="Calibri" w:cs="Calibri"/>
          <w:b/>
          <w:color w:val="222222"/>
          <w:sz w:val="24"/>
          <w:szCs w:val="24"/>
          <w:lang w:val="es-MX"/>
        </w:rPr>
      </w:pPr>
      <w:r w:rsidRPr="00BA45F7">
        <w:rPr>
          <w:rFonts w:ascii="Calibri" w:eastAsia="Times New Roman" w:hAnsi="Calibri" w:cs="Calibri"/>
          <w:b/>
          <w:color w:val="222222"/>
          <w:sz w:val="24"/>
          <w:szCs w:val="24"/>
          <w:lang w:val="es-MX"/>
        </w:rPr>
        <w:t xml:space="preserve">Charlas breves </w:t>
      </w:r>
      <w:r w:rsidR="00974979" w:rsidRPr="00BA45F7">
        <w:rPr>
          <w:rFonts w:ascii="Calibri" w:eastAsia="Times New Roman" w:hAnsi="Calibri" w:cs="Calibri"/>
          <w:b/>
          <w:color w:val="222222"/>
          <w:sz w:val="24"/>
          <w:szCs w:val="24"/>
          <w:lang w:val="es-MX"/>
        </w:rPr>
        <w:t>difundidas por la red ISCAMEN</w:t>
      </w:r>
    </w:p>
    <w:p w:rsidR="00BA45F7" w:rsidRPr="00BA45F7" w:rsidRDefault="00BA45F7" w:rsidP="002A2542">
      <w:pPr>
        <w:shd w:val="clear" w:color="auto" w:fill="FFFFFF"/>
        <w:spacing w:after="0" w:line="240" w:lineRule="auto"/>
        <w:ind w:left="709"/>
        <w:rPr>
          <w:rFonts w:ascii="Calibri" w:eastAsia="Times New Roman" w:hAnsi="Calibri" w:cs="Calibri"/>
          <w:b/>
          <w:color w:val="222222"/>
          <w:sz w:val="24"/>
          <w:szCs w:val="24"/>
          <w:lang w:val="es-MX"/>
        </w:rPr>
      </w:pPr>
    </w:p>
    <w:p w:rsidR="00BA45F7" w:rsidRDefault="00BA45F7" w:rsidP="002A2542">
      <w:pPr>
        <w:shd w:val="clear" w:color="auto" w:fill="FFFFFF"/>
        <w:spacing w:after="0" w:line="240" w:lineRule="auto"/>
        <w:ind w:left="709"/>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Charla Breve sobre BPA: Video corto transmitido por las redes.</w:t>
      </w:r>
    </w:p>
    <w:p w:rsidR="00BA45F7" w:rsidRDefault="00346B59" w:rsidP="002A2542">
      <w:pPr>
        <w:shd w:val="clear" w:color="auto" w:fill="FFFFFF"/>
        <w:spacing w:after="0" w:line="240" w:lineRule="auto"/>
        <w:ind w:left="709"/>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 xml:space="preserve">Video sobre </w:t>
      </w:r>
      <w:r w:rsidR="00782EA4">
        <w:rPr>
          <w:rFonts w:ascii="Calibri" w:eastAsia="Times New Roman" w:hAnsi="Calibri" w:cs="Calibri"/>
          <w:color w:val="222222"/>
          <w:sz w:val="24"/>
          <w:szCs w:val="24"/>
          <w:lang w:val="es-MX"/>
        </w:rPr>
        <w:t>Introducción a las BPA.</w:t>
      </w:r>
    </w:p>
    <w:p w:rsidR="00756398" w:rsidRDefault="00756398" w:rsidP="00B63CC9">
      <w:pPr>
        <w:shd w:val="clear" w:color="auto" w:fill="FFFFFF"/>
        <w:spacing w:after="0" w:line="240" w:lineRule="auto"/>
        <w:rPr>
          <w:rFonts w:ascii="Calibri" w:eastAsia="Times New Roman" w:hAnsi="Calibri" w:cs="Calibri"/>
          <w:color w:val="222222"/>
          <w:sz w:val="24"/>
          <w:szCs w:val="24"/>
          <w:lang w:val="es-MX"/>
        </w:rPr>
      </w:pPr>
    </w:p>
    <w:p w:rsidR="00F31EDA" w:rsidRDefault="00782EA4" w:rsidP="001368EA">
      <w:pPr>
        <w:shd w:val="clear" w:color="auto" w:fill="FFFFFF"/>
        <w:spacing w:after="0" w:line="240" w:lineRule="auto"/>
        <w:rPr>
          <w:rFonts w:ascii="Calibri" w:eastAsia="Times New Roman" w:hAnsi="Calibri" w:cs="Calibri"/>
          <w:b/>
          <w:color w:val="222222"/>
          <w:sz w:val="24"/>
          <w:szCs w:val="24"/>
          <w:lang w:val="es-MX"/>
        </w:rPr>
      </w:pPr>
      <w:r>
        <w:rPr>
          <w:rFonts w:ascii="Arial" w:eastAsia="Times New Roman" w:hAnsi="Arial" w:cs="Arial"/>
          <w:color w:val="222222"/>
          <w:sz w:val="24"/>
          <w:szCs w:val="24"/>
          <w:lang w:val="es-MX"/>
        </w:rPr>
        <w:tab/>
      </w:r>
      <w:r w:rsidR="00E95991">
        <w:rPr>
          <w:rFonts w:ascii="Calibri" w:eastAsia="Times New Roman" w:hAnsi="Calibri" w:cs="Calibri"/>
          <w:b/>
          <w:color w:val="222222"/>
          <w:sz w:val="24"/>
          <w:szCs w:val="24"/>
          <w:lang w:val="es-MX"/>
        </w:rPr>
        <w:t>Capacitaci</w:t>
      </w:r>
      <w:r w:rsidR="00F31EDA">
        <w:rPr>
          <w:rFonts w:ascii="Calibri" w:eastAsia="Times New Roman" w:hAnsi="Calibri" w:cs="Calibri"/>
          <w:b/>
          <w:color w:val="222222"/>
          <w:sz w:val="24"/>
          <w:szCs w:val="24"/>
          <w:lang w:val="es-MX"/>
        </w:rPr>
        <w:t>o</w:t>
      </w:r>
      <w:r w:rsidR="00E95991">
        <w:rPr>
          <w:rFonts w:ascii="Calibri" w:eastAsia="Times New Roman" w:hAnsi="Calibri" w:cs="Calibri"/>
          <w:b/>
          <w:color w:val="222222"/>
          <w:sz w:val="24"/>
          <w:szCs w:val="24"/>
          <w:lang w:val="es-MX"/>
        </w:rPr>
        <w:t xml:space="preserve">nes sobre BPA en apoyo a </w:t>
      </w:r>
      <w:r w:rsidR="00F31EDA">
        <w:rPr>
          <w:rFonts w:ascii="Calibri" w:eastAsia="Times New Roman" w:hAnsi="Calibri" w:cs="Calibri"/>
          <w:b/>
          <w:color w:val="222222"/>
          <w:sz w:val="24"/>
          <w:szCs w:val="24"/>
          <w:lang w:val="es-MX"/>
        </w:rPr>
        <w:t>sectores productivos de la Provincia.</w:t>
      </w:r>
    </w:p>
    <w:p w:rsidR="00F31EDA" w:rsidRDefault="00F31EDA" w:rsidP="00585720">
      <w:pPr>
        <w:shd w:val="clear" w:color="auto" w:fill="FFFFFF"/>
        <w:spacing w:after="0" w:line="240" w:lineRule="auto"/>
        <w:ind w:left="851"/>
        <w:rPr>
          <w:rFonts w:ascii="Calibri" w:eastAsia="Times New Roman" w:hAnsi="Calibri" w:cs="Calibri"/>
          <w:b/>
          <w:color w:val="222222"/>
          <w:sz w:val="24"/>
          <w:szCs w:val="24"/>
          <w:lang w:val="es-MX"/>
        </w:rPr>
      </w:pPr>
    </w:p>
    <w:p w:rsidR="00F31EDA" w:rsidRPr="00F31EDA" w:rsidRDefault="00F31EDA" w:rsidP="00585720">
      <w:pPr>
        <w:shd w:val="clear" w:color="auto" w:fill="FFFFFF"/>
        <w:spacing w:after="0" w:line="240" w:lineRule="auto"/>
        <w:ind w:left="851"/>
        <w:rPr>
          <w:rFonts w:ascii="Calibri" w:eastAsia="Times New Roman" w:hAnsi="Calibri" w:cs="Calibri"/>
          <w:color w:val="222222"/>
          <w:sz w:val="24"/>
          <w:szCs w:val="24"/>
          <w:lang w:val="es-MX"/>
        </w:rPr>
      </w:pPr>
      <w:proofErr w:type="spellStart"/>
      <w:r w:rsidRPr="00F31EDA">
        <w:rPr>
          <w:rFonts w:ascii="Calibri" w:eastAsia="Times New Roman" w:hAnsi="Calibri" w:cs="Calibri"/>
          <w:color w:val="222222"/>
          <w:sz w:val="24"/>
          <w:szCs w:val="24"/>
          <w:lang w:val="es-MX"/>
        </w:rPr>
        <w:t>Cluster</w:t>
      </w:r>
      <w:proofErr w:type="spellEnd"/>
      <w:r w:rsidRPr="00F31EDA">
        <w:rPr>
          <w:rFonts w:ascii="Calibri" w:eastAsia="Times New Roman" w:hAnsi="Calibri" w:cs="Calibri"/>
          <w:color w:val="222222"/>
          <w:sz w:val="24"/>
          <w:szCs w:val="24"/>
          <w:lang w:val="es-MX"/>
        </w:rPr>
        <w:t xml:space="preserve"> de Ciruela Desecada:</w:t>
      </w:r>
    </w:p>
    <w:p w:rsidR="00F31EDA" w:rsidRPr="00F31EDA" w:rsidRDefault="005F4290" w:rsidP="00F31EDA">
      <w:pPr>
        <w:shd w:val="clear" w:color="auto" w:fill="FFFFFF"/>
        <w:spacing w:after="0" w:line="240" w:lineRule="auto"/>
        <w:ind w:left="851" w:firstLine="565"/>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 xml:space="preserve">Temario: </w:t>
      </w:r>
      <w:r w:rsidR="00F31EDA" w:rsidRPr="00F31EDA">
        <w:rPr>
          <w:rFonts w:ascii="Calibri" w:eastAsia="Times New Roman" w:hAnsi="Calibri" w:cs="Calibri"/>
          <w:color w:val="222222"/>
          <w:sz w:val="24"/>
          <w:szCs w:val="24"/>
          <w:lang w:val="es-MX"/>
        </w:rPr>
        <w:t>7 puntos básicos de BPA</w:t>
      </w:r>
    </w:p>
    <w:p w:rsidR="00F31EDA" w:rsidRPr="00F31EDA" w:rsidRDefault="00F31EDA" w:rsidP="005F4290">
      <w:pPr>
        <w:shd w:val="clear" w:color="auto" w:fill="FFFFFF"/>
        <w:spacing w:after="0" w:line="240" w:lineRule="auto"/>
        <w:ind w:left="2267"/>
        <w:rPr>
          <w:rFonts w:ascii="Calibri" w:eastAsia="Times New Roman" w:hAnsi="Calibri" w:cs="Calibri"/>
          <w:color w:val="222222"/>
          <w:sz w:val="24"/>
          <w:szCs w:val="24"/>
          <w:lang w:val="es-MX"/>
        </w:rPr>
      </w:pPr>
      <w:r w:rsidRPr="00F31EDA">
        <w:rPr>
          <w:rFonts w:ascii="Calibri" w:eastAsia="Times New Roman" w:hAnsi="Calibri" w:cs="Calibri"/>
          <w:color w:val="222222"/>
          <w:sz w:val="24"/>
          <w:szCs w:val="24"/>
          <w:lang w:val="es-MX"/>
        </w:rPr>
        <w:t>Implementación de BPA. Uso de Cuaderno de campo.</w:t>
      </w:r>
    </w:p>
    <w:p w:rsidR="00F31EDA" w:rsidRDefault="004676A0" w:rsidP="00585720">
      <w:pPr>
        <w:shd w:val="clear" w:color="auto" w:fill="FFFFFF"/>
        <w:spacing w:after="0" w:line="240" w:lineRule="auto"/>
        <w:ind w:left="851"/>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 xml:space="preserve">Técnicos inspectores del </w:t>
      </w:r>
      <w:r w:rsidR="00F31EDA">
        <w:rPr>
          <w:rFonts w:ascii="Calibri" w:eastAsia="Times New Roman" w:hAnsi="Calibri" w:cs="Calibri"/>
          <w:color w:val="222222"/>
          <w:sz w:val="24"/>
          <w:szCs w:val="24"/>
          <w:lang w:val="es-MX"/>
        </w:rPr>
        <w:t xml:space="preserve">programa SMR </w:t>
      </w:r>
    </w:p>
    <w:p w:rsidR="00F31EDA" w:rsidRPr="00F31EDA" w:rsidRDefault="004676A0" w:rsidP="00F31EDA">
      <w:pPr>
        <w:shd w:val="clear" w:color="auto" w:fill="FFFFFF"/>
        <w:spacing w:after="0" w:line="240" w:lineRule="auto"/>
        <w:ind w:left="1418"/>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Capacitación sobre BPA y uso del Cuaderno de campo</w:t>
      </w:r>
    </w:p>
    <w:p w:rsidR="00F31EDA" w:rsidRDefault="00F31EDA" w:rsidP="00585720">
      <w:pPr>
        <w:shd w:val="clear" w:color="auto" w:fill="FFFFFF"/>
        <w:spacing w:after="0" w:line="240" w:lineRule="auto"/>
        <w:ind w:left="851"/>
        <w:rPr>
          <w:rFonts w:ascii="Calibri" w:eastAsia="Times New Roman" w:hAnsi="Calibri" w:cs="Calibri"/>
          <w:b/>
          <w:color w:val="222222"/>
          <w:sz w:val="24"/>
          <w:szCs w:val="24"/>
          <w:lang w:val="es-MX"/>
        </w:rPr>
      </w:pPr>
    </w:p>
    <w:p w:rsidR="0025728A" w:rsidRPr="00E95991" w:rsidRDefault="0025728A" w:rsidP="0025728A">
      <w:pPr>
        <w:numPr>
          <w:ilvl w:val="0"/>
          <w:numId w:val="2"/>
        </w:numPr>
        <w:shd w:val="clear" w:color="auto" w:fill="FFFFFF"/>
        <w:spacing w:after="0" w:line="240" w:lineRule="auto"/>
        <w:ind w:left="945"/>
        <w:rPr>
          <w:rFonts w:ascii="Arial" w:eastAsia="Times New Roman" w:hAnsi="Arial" w:cs="Arial"/>
          <w:color w:val="222222"/>
          <w:sz w:val="24"/>
          <w:szCs w:val="24"/>
          <w:lang w:val="es-MX"/>
        </w:rPr>
      </w:pPr>
      <w:r w:rsidRPr="008B0F37">
        <w:rPr>
          <w:rFonts w:ascii="Calibri" w:eastAsia="Times New Roman" w:hAnsi="Calibri" w:cs="Calibri"/>
          <w:b/>
          <w:bCs/>
          <w:color w:val="222222"/>
          <w:sz w:val="24"/>
          <w:szCs w:val="24"/>
          <w:lang w:val="es-MX"/>
        </w:rPr>
        <w:t>Estadísticas:</w:t>
      </w:r>
      <w:r w:rsidRPr="008B0F37">
        <w:rPr>
          <w:rFonts w:ascii="Calibri" w:eastAsia="Times New Roman" w:hAnsi="Calibri" w:cs="Calibri"/>
          <w:color w:val="222222"/>
          <w:sz w:val="24"/>
          <w:szCs w:val="24"/>
          <w:lang w:val="es-MX"/>
        </w:rPr>
        <w:t> </w:t>
      </w:r>
    </w:p>
    <w:p w:rsidR="0025728A" w:rsidRDefault="0025728A" w:rsidP="0025728A">
      <w:pPr>
        <w:shd w:val="clear" w:color="auto" w:fill="FFFFFF"/>
        <w:spacing w:after="0" w:line="240" w:lineRule="auto"/>
        <w:ind w:left="945"/>
        <w:rPr>
          <w:rFonts w:ascii="Arial" w:eastAsia="Times New Roman" w:hAnsi="Arial" w:cs="Arial"/>
          <w:color w:val="222222"/>
          <w:sz w:val="24"/>
          <w:szCs w:val="24"/>
          <w:lang w:val="es-MX"/>
        </w:rPr>
      </w:pPr>
    </w:p>
    <w:p w:rsidR="0025728A" w:rsidRDefault="0025728A" w:rsidP="0025728A">
      <w:pPr>
        <w:shd w:val="clear" w:color="auto" w:fill="FFFFFF"/>
        <w:spacing w:after="0" w:line="240" w:lineRule="auto"/>
        <w:ind w:left="945"/>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Número de capacitaciones realizadas sobre el tema:</w:t>
      </w:r>
    </w:p>
    <w:p w:rsidR="0025728A" w:rsidRDefault="0025728A" w:rsidP="0025728A">
      <w:pPr>
        <w:shd w:val="clear" w:color="auto" w:fill="FFFFFF"/>
        <w:spacing w:after="0" w:line="240" w:lineRule="auto"/>
        <w:ind w:left="945"/>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Campaña 2019: 53 capacitaciones presenciales</w:t>
      </w:r>
    </w:p>
    <w:p w:rsidR="0025728A" w:rsidRDefault="0025728A" w:rsidP="0025728A">
      <w:pPr>
        <w:shd w:val="clear" w:color="auto" w:fill="FFFFFF"/>
        <w:spacing w:after="0" w:line="240" w:lineRule="auto"/>
        <w:ind w:left="945"/>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 xml:space="preserve">Campaña 2020: </w:t>
      </w:r>
      <w:r>
        <w:rPr>
          <w:rFonts w:ascii="Calibri" w:eastAsia="Times New Roman" w:hAnsi="Calibri" w:cs="Calibri"/>
          <w:color w:val="222222"/>
          <w:sz w:val="24"/>
          <w:szCs w:val="24"/>
          <w:lang w:val="es-MX"/>
        </w:rPr>
        <w:t xml:space="preserve"> </w:t>
      </w:r>
      <w:r>
        <w:rPr>
          <w:rFonts w:ascii="Calibri" w:eastAsia="Times New Roman" w:hAnsi="Calibri" w:cs="Calibri"/>
          <w:color w:val="222222"/>
          <w:sz w:val="24"/>
          <w:szCs w:val="24"/>
          <w:lang w:val="es-MX"/>
        </w:rPr>
        <w:t xml:space="preserve">6 capacitaciones (1 presencial y </w:t>
      </w:r>
      <w:proofErr w:type="gramStart"/>
      <w:r>
        <w:rPr>
          <w:rFonts w:ascii="Calibri" w:eastAsia="Times New Roman" w:hAnsi="Calibri" w:cs="Calibri"/>
          <w:color w:val="222222"/>
          <w:sz w:val="24"/>
          <w:szCs w:val="24"/>
          <w:lang w:val="es-MX"/>
        </w:rPr>
        <w:t>5  virtuales</w:t>
      </w:r>
      <w:proofErr w:type="gramEnd"/>
      <w:r>
        <w:rPr>
          <w:rFonts w:ascii="Calibri" w:eastAsia="Times New Roman" w:hAnsi="Calibri" w:cs="Calibri"/>
          <w:color w:val="222222"/>
          <w:sz w:val="24"/>
          <w:szCs w:val="24"/>
          <w:lang w:val="es-MX"/>
        </w:rPr>
        <w:t>)</w:t>
      </w:r>
    </w:p>
    <w:p w:rsidR="0025728A" w:rsidRDefault="0025728A" w:rsidP="0025728A">
      <w:pPr>
        <w:shd w:val="clear" w:color="auto" w:fill="FFFFFF"/>
        <w:spacing w:after="0" w:line="240" w:lineRule="auto"/>
        <w:ind w:left="945"/>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Número de cuadernos de campo entregados:</w:t>
      </w:r>
    </w:p>
    <w:p w:rsidR="0025728A" w:rsidRDefault="0025728A" w:rsidP="0025728A">
      <w:pPr>
        <w:shd w:val="clear" w:color="auto" w:fill="FFFFFF"/>
        <w:spacing w:after="0" w:line="240" w:lineRule="auto"/>
        <w:ind w:left="945"/>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Campaña 2019:  1369 cuadernos de campo entregados</w:t>
      </w:r>
    </w:p>
    <w:p w:rsidR="0025728A" w:rsidRDefault="0025728A" w:rsidP="0025728A">
      <w:pPr>
        <w:shd w:val="clear" w:color="auto" w:fill="FFFFFF"/>
        <w:spacing w:after="0" w:line="240" w:lineRule="auto"/>
        <w:ind w:left="945"/>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Campaña 2020: 91 cuadernos de campo entregados</w:t>
      </w:r>
    </w:p>
    <w:p w:rsidR="004743E4" w:rsidRDefault="004743E4" w:rsidP="0025728A">
      <w:pPr>
        <w:shd w:val="clear" w:color="auto" w:fill="FFFFFF"/>
        <w:spacing w:after="0" w:line="240" w:lineRule="auto"/>
        <w:ind w:left="851"/>
        <w:rPr>
          <w:rFonts w:ascii="Calibri" w:eastAsia="Times New Roman" w:hAnsi="Calibri" w:cs="Calibri"/>
          <w:color w:val="222222"/>
          <w:sz w:val="24"/>
          <w:szCs w:val="24"/>
          <w:lang w:val="es-MX"/>
        </w:rPr>
      </w:pPr>
    </w:p>
    <w:p w:rsidR="004743E4" w:rsidRPr="004743E4" w:rsidRDefault="004743E4" w:rsidP="0025728A">
      <w:pPr>
        <w:shd w:val="clear" w:color="auto" w:fill="FFFFFF"/>
        <w:spacing w:after="0" w:line="240" w:lineRule="auto"/>
        <w:ind w:left="851"/>
        <w:rPr>
          <w:rFonts w:ascii="Calibri" w:eastAsia="Times New Roman" w:hAnsi="Calibri" w:cs="Calibri"/>
          <w:b/>
          <w:color w:val="222222"/>
          <w:sz w:val="24"/>
          <w:szCs w:val="24"/>
          <w:lang w:val="es-MX"/>
        </w:rPr>
      </w:pPr>
      <w:r w:rsidRPr="004743E4">
        <w:rPr>
          <w:rFonts w:ascii="Calibri" w:eastAsia="Times New Roman" w:hAnsi="Calibri" w:cs="Calibri"/>
          <w:b/>
          <w:color w:val="222222"/>
          <w:sz w:val="24"/>
          <w:szCs w:val="24"/>
          <w:lang w:val="es-MX"/>
        </w:rPr>
        <w:t>Otras acciones:</w:t>
      </w:r>
    </w:p>
    <w:p w:rsidR="004743E4" w:rsidRDefault="004743E4" w:rsidP="0025728A">
      <w:pPr>
        <w:shd w:val="clear" w:color="auto" w:fill="FFFFFF"/>
        <w:spacing w:after="0" w:line="240" w:lineRule="auto"/>
        <w:ind w:left="851"/>
        <w:rPr>
          <w:rFonts w:ascii="Calibri" w:eastAsia="Times New Roman" w:hAnsi="Calibri" w:cs="Calibri"/>
          <w:color w:val="222222"/>
          <w:sz w:val="24"/>
          <w:szCs w:val="24"/>
          <w:lang w:val="es-MX"/>
        </w:rPr>
      </w:pPr>
    </w:p>
    <w:p w:rsidR="004743E4" w:rsidRPr="004743E4" w:rsidRDefault="004743E4" w:rsidP="0025728A">
      <w:pPr>
        <w:shd w:val="clear" w:color="auto" w:fill="FFFFFF"/>
        <w:spacing w:after="0" w:line="240" w:lineRule="auto"/>
        <w:ind w:left="851"/>
        <w:rPr>
          <w:rFonts w:ascii="Calibri" w:eastAsia="Times New Roman" w:hAnsi="Calibri" w:cs="Calibri"/>
          <w:b/>
          <w:color w:val="222222"/>
          <w:sz w:val="24"/>
          <w:szCs w:val="24"/>
          <w:lang w:val="es-MX"/>
        </w:rPr>
      </w:pPr>
      <w:r w:rsidRPr="004743E4">
        <w:rPr>
          <w:rFonts w:ascii="Calibri" w:eastAsia="Times New Roman" w:hAnsi="Calibri" w:cs="Calibri"/>
          <w:b/>
          <w:color w:val="222222"/>
          <w:sz w:val="24"/>
          <w:szCs w:val="24"/>
          <w:lang w:val="es-MX"/>
        </w:rPr>
        <w:t>Elaboración del pro</w:t>
      </w:r>
      <w:r>
        <w:rPr>
          <w:rFonts w:ascii="Calibri" w:eastAsia="Times New Roman" w:hAnsi="Calibri" w:cs="Calibri"/>
          <w:b/>
          <w:color w:val="222222"/>
          <w:sz w:val="24"/>
          <w:szCs w:val="24"/>
          <w:lang w:val="es-MX"/>
        </w:rPr>
        <w:t xml:space="preserve">yecto </w:t>
      </w:r>
      <w:r w:rsidRPr="004743E4">
        <w:rPr>
          <w:rFonts w:ascii="Calibri" w:eastAsia="Times New Roman" w:hAnsi="Calibri" w:cs="Calibri"/>
          <w:b/>
          <w:color w:val="222222"/>
          <w:sz w:val="24"/>
          <w:szCs w:val="24"/>
          <w:lang w:val="es-MX"/>
        </w:rPr>
        <w:t xml:space="preserve">HACER </w:t>
      </w:r>
      <w:proofErr w:type="gramStart"/>
      <w:r w:rsidRPr="004743E4">
        <w:rPr>
          <w:rFonts w:ascii="Calibri" w:eastAsia="Times New Roman" w:hAnsi="Calibri" w:cs="Calibri"/>
          <w:b/>
          <w:color w:val="222222"/>
          <w:sz w:val="24"/>
          <w:szCs w:val="24"/>
          <w:lang w:val="es-MX"/>
        </w:rPr>
        <w:t>BPA  ISCAMEN</w:t>
      </w:r>
      <w:proofErr w:type="gramEnd"/>
    </w:p>
    <w:p w:rsidR="004743E4" w:rsidRPr="004743E4" w:rsidRDefault="004743E4" w:rsidP="0025728A">
      <w:pPr>
        <w:shd w:val="clear" w:color="auto" w:fill="FFFFFF"/>
        <w:spacing w:after="0" w:line="240" w:lineRule="auto"/>
        <w:ind w:left="851"/>
        <w:rPr>
          <w:rFonts w:ascii="Calibri" w:eastAsia="Times New Roman" w:hAnsi="Calibri" w:cs="Calibri"/>
          <w:b/>
          <w:color w:val="222222"/>
          <w:sz w:val="24"/>
          <w:szCs w:val="24"/>
          <w:lang w:val="es-MX"/>
        </w:rPr>
      </w:pPr>
    </w:p>
    <w:p w:rsidR="004743E4" w:rsidRDefault="004743E4" w:rsidP="0025728A">
      <w:pPr>
        <w:shd w:val="clear" w:color="auto" w:fill="FFFFFF"/>
        <w:spacing w:after="0" w:line="240" w:lineRule="auto"/>
        <w:ind w:left="851"/>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Proyecto aprobado y listo para implementar.</w:t>
      </w:r>
    </w:p>
    <w:p w:rsidR="004743E4" w:rsidRDefault="004743E4" w:rsidP="001E46F4">
      <w:pPr>
        <w:shd w:val="clear" w:color="auto" w:fill="FFFFFF"/>
        <w:spacing w:after="0" w:line="240" w:lineRule="auto"/>
        <w:ind w:left="851"/>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 xml:space="preserve">No se pudo ejecutar por las restricciones de </w:t>
      </w:r>
      <w:proofErr w:type="spellStart"/>
      <w:r>
        <w:rPr>
          <w:rFonts w:ascii="Calibri" w:eastAsia="Times New Roman" w:hAnsi="Calibri" w:cs="Calibri"/>
          <w:color w:val="222222"/>
          <w:sz w:val="24"/>
          <w:szCs w:val="24"/>
          <w:lang w:val="es-MX"/>
        </w:rPr>
        <w:t>presencialidad</w:t>
      </w:r>
      <w:proofErr w:type="spellEnd"/>
      <w:r>
        <w:rPr>
          <w:rFonts w:ascii="Calibri" w:eastAsia="Times New Roman" w:hAnsi="Calibri" w:cs="Calibri"/>
          <w:color w:val="222222"/>
          <w:sz w:val="24"/>
          <w:szCs w:val="24"/>
          <w:lang w:val="es-MX"/>
        </w:rPr>
        <w:t xml:space="preserve"> dadas por el Protocolo </w:t>
      </w:r>
      <w:proofErr w:type="spellStart"/>
      <w:r>
        <w:rPr>
          <w:rFonts w:ascii="Calibri" w:eastAsia="Times New Roman" w:hAnsi="Calibri" w:cs="Calibri"/>
          <w:color w:val="222222"/>
          <w:sz w:val="24"/>
          <w:szCs w:val="24"/>
          <w:lang w:val="es-MX"/>
        </w:rPr>
        <w:t>COViD</w:t>
      </w:r>
      <w:proofErr w:type="spellEnd"/>
      <w:r>
        <w:rPr>
          <w:rFonts w:ascii="Calibri" w:eastAsia="Times New Roman" w:hAnsi="Calibri" w:cs="Calibri"/>
          <w:color w:val="222222"/>
          <w:sz w:val="24"/>
          <w:szCs w:val="24"/>
          <w:lang w:val="es-MX"/>
        </w:rPr>
        <w:t xml:space="preserve"> 19</w:t>
      </w:r>
      <w:r w:rsidR="001E46F4">
        <w:rPr>
          <w:rFonts w:ascii="Calibri" w:eastAsia="Times New Roman" w:hAnsi="Calibri" w:cs="Calibri"/>
          <w:color w:val="222222"/>
          <w:sz w:val="24"/>
          <w:szCs w:val="24"/>
          <w:lang w:val="es-MX"/>
        </w:rPr>
        <w:t xml:space="preserve">.  </w:t>
      </w:r>
      <w:r>
        <w:rPr>
          <w:rFonts w:ascii="Calibri" w:eastAsia="Times New Roman" w:hAnsi="Calibri" w:cs="Calibri"/>
          <w:color w:val="222222"/>
          <w:sz w:val="24"/>
          <w:szCs w:val="24"/>
          <w:lang w:val="es-MX"/>
        </w:rPr>
        <w:t>Se adjunta propuesta.</w:t>
      </w:r>
    </w:p>
    <w:p w:rsidR="00F31EDA" w:rsidRDefault="00F31EDA" w:rsidP="00585720">
      <w:pPr>
        <w:shd w:val="clear" w:color="auto" w:fill="FFFFFF"/>
        <w:spacing w:after="0" w:line="240" w:lineRule="auto"/>
        <w:ind w:left="851"/>
        <w:rPr>
          <w:rFonts w:ascii="Calibri" w:eastAsia="Times New Roman" w:hAnsi="Calibri" w:cs="Calibri"/>
          <w:b/>
          <w:color w:val="222222"/>
          <w:sz w:val="24"/>
          <w:szCs w:val="24"/>
          <w:lang w:val="es-MX"/>
        </w:rPr>
      </w:pPr>
    </w:p>
    <w:p w:rsidR="00F31EDA" w:rsidRDefault="004743E4" w:rsidP="00585720">
      <w:pPr>
        <w:shd w:val="clear" w:color="auto" w:fill="FFFFFF"/>
        <w:spacing w:after="0" w:line="240" w:lineRule="auto"/>
        <w:ind w:left="851"/>
        <w:rPr>
          <w:rFonts w:ascii="Calibri" w:eastAsia="Times New Roman" w:hAnsi="Calibri" w:cs="Calibri"/>
          <w:b/>
          <w:color w:val="222222"/>
          <w:sz w:val="24"/>
          <w:szCs w:val="24"/>
          <w:lang w:val="es-MX"/>
        </w:rPr>
      </w:pPr>
      <w:r>
        <w:rPr>
          <w:rFonts w:ascii="Calibri" w:eastAsia="Times New Roman" w:hAnsi="Calibri" w:cs="Calibri"/>
          <w:b/>
          <w:noProof/>
          <w:color w:val="222222"/>
          <w:sz w:val="24"/>
          <w:szCs w:val="24"/>
          <w:lang w:val="en-US"/>
        </w:rPr>
        <w:drawing>
          <wp:inline distT="0" distB="0" distL="0" distR="0" wp14:anchorId="6372931C">
            <wp:extent cx="2057046" cy="1485932"/>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190" cy="1499761"/>
                    </a:xfrm>
                    <a:prstGeom prst="rect">
                      <a:avLst/>
                    </a:prstGeom>
                    <a:noFill/>
                  </pic:spPr>
                </pic:pic>
              </a:graphicData>
            </a:graphic>
          </wp:inline>
        </w:drawing>
      </w:r>
    </w:p>
    <w:p w:rsidR="00F31EDA" w:rsidRDefault="001368EA" w:rsidP="00585720">
      <w:pPr>
        <w:shd w:val="clear" w:color="auto" w:fill="FFFFFF"/>
        <w:spacing w:after="0" w:line="240" w:lineRule="auto"/>
        <w:ind w:left="851"/>
        <w:rPr>
          <w:rFonts w:ascii="Calibri" w:eastAsia="Times New Roman" w:hAnsi="Calibri" w:cs="Calibri"/>
          <w:b/>
          <w:color w:val="222222"/>
          <w:sz w:val="24"/>
          <w:szCs w:val="24"/>
          <w:lang w:val="es-MX"/>
        </w:rPr>
      </w:pPr>
      <w:r>
        <w:rPr>
          <w:rFonts w:ascii="Calibri" w:eastAsia="Times New Roman" w:hAnsi="Calibri" w:cs="Calibri"/>
          <w:b/>
          <w:color w:val="222222"/>
          <w:sz w:val="24"/>
          <w:szCs w:val="24"/>
          <w:lang w:val="es-MX"/>
        </w:rPr>
        <w:t>Imagen 2. Logo Proyecto HACER BPA</w:t>
      </w:r>
    </w:p>
    <w:p w:rsidR="001368EA" w:rsidRDefault="001368EA" w:rsidP="00585720">
      <w:pPr>
        <w:shd w:val="clear" w:color="auto" w:fill="FFFFFF"/>
        <w:spacing w:after="0" w:line="240" w:lineRule="auto"/>
        <w:ind w:left="851"/>
        <w:rPr>
          <w:rFonts w:ascii="Calibri" w:eastAsia="Times New Roman" w:hAnsi="Calibri" w:cs="Calibri"/>
          <w:b/>
          <w:color w:val="222222"/>
          <w:sz w:val="24"/>
          <w:szCs w:val="24"/>
          <w:lang w:val="es-MX"/>
        </w:rPr>
      </w:pPr>
    </w:p>
    <w:p w:rsidR="001E46F4" w:rsidRPr="001E46F4" w:rsidRDefault="001E46F4" w:rsidP="0063020B">
      <w:pPr>
        <w:ind w:left="851"/>
        <w:rPr>
          <w:rFonts w:ascii="Calibri" w:eastAsia="Calibri" w:hAnsi="Calibri" w:cs="Times New Roman"/>
          <w:b/>
          <w:lang w:val="es-MX"/>
        </w:rPr>
      </w:pPr>
      <w:r w:rsidRPr="001E46F4">
        <w:rPr>
          <w:rFonts w:ascii="Calibri" w:eastAsia="Times New Roman" w:hAnsi="Calibri" w:cs="Calibri"/>
          <w:b/>
          <w:color w:val="222222"/>
          <w:sz w:val="24"/>
          <w:szCs w:val="24"/>
          <w:lang w:val="es-MX"/>
        </w:rPr>
        <w:lastRenderedPageBreak/>
        <w:t>CURSO ASESORES BUENAS PRACTICAS AGRICOLAS PARA LA PRODUCCION DE FRUTAS Y HORTALIZAS</w:t>
      </w:r>
      <w:r>
        <w:rPr>
          <w:rFonts w:ascii="Calibri" w:eastAsia="Calibri" w:hAnsi="Calibri" w:cs="Times New Roman"/>
          <w:b/>
          <w:lang w:val="es-MX"/>
        </w:rPr>
        <w:t>. SENASA</w:t>
      </w:r>
    </w:p>
    <w:p w:rsidR="0063020B" w:rsidRPr="00E95991" w:rsidRDefault="001E46F4" w:rsidP="0063020B">
      <w:pPr>
        <w:shd w:val="clear" w:color="auto" w:fill="FFFFFF"/>
        <w:spacing w:after="0" w:line="240" w:lineRule="auto"/>
        <w:ind w:left="851"/>
        <w:rPr>
          <w:rFonts w:ascii="Calibri" w:eastAsia="Times New Roman" w:hAnsi="Calibri" w:cs="Calibri"/>
          <w:color w:val="222222"/>
          <w:sz w:val="24"/>
          <w:szCs w:val="24"/>
          <w:lang w:val="es-MX"/>
        </w:rPr>
      </w:pPr>
      <w:r w:rsidRPr="0063020B">
        <w:rPr>
          <w:lang w:val="es-MX"/>
        </w:rPr>
        <w:t xml:space="preserve">Asistente al curso </w:t>
      </w:r>
      <w:r w:rsidR="0063020B" w:rsidRPr="00E95991">
        <w:rPr>
          <w:rFonts w:ascii="Calibri" w:eastAsia="Times New Roman" w:hAnsi="Calibri" w:cs="Calibri"/>
          <w:color w:val="222222"/>
          <w:sz w:val="24"/>
          <w:szCs w:val="24"/>
          <w:lang w:val="es-MX"/>
        </w:rPr>
        <w:t>Formador de Formadores para Implementadores de BPA.</w:t>
      </w:r>
    </w:p>
    <w:p w:rsidR="0063020B" w:rsidRPr="00E95991" w:rsidRDefault="0063020B" w:rsidP="0063020B">
      <w:pPr>
        <w:shd w:val="clear" w:color="auto" w:fill="FFFFFF"/>
        <w:spacing w:after="0" w:line="240" w:lineRule="auto"/>
        <w:ind w:left="851"/>
        <w:rPr>
          <w:rFonts w:ascii="Calibri" w:eastAsia="Times New Roman" w:hAnsi="Calibri" w:cs="Calibri"/>
          <w:color w:val="222222"/>
          <w:sz w:val="24"/>
          <w:szCs w:val="24"/>
          <w:lang w:val="es-MX"/>
        </w:rPr>
      </w:pPr>
      <w:r w:rsidRPr="00E95991">
        <w:rPr>
          <w:rFonts w:ascii="Calibri" w:eastAsia="Times New Roman" w:hAnsi="Calibri" w:cs="Calibri"/>
          <w:color w:val="222222"/>
          <w:sz w:val="24"/>
          <w:szCs w:val="24"/>
          <w:lang w:val="es-MX"/>
        </w:rPr>
        <w:t>Curso Aprobado con Certificación oficial.</w:t>
      </w:r>
    </w:p>
    <w:p w:rsidR="001E46F4" w:rsidRPr="004676A0" w:rsidRDefault="0063020B" w:rsidP="0063020B">
      <w:pPr>
        <w:ind w:left="567" w:firstLine="284"/>
        <w:rPr>
          <w:rFonts w:ascii="Calibri" w:eastAsia="Times New Roman" w:hAnsi="Calibri" w:cs="Calibri"/>
          <w:color w:val="222222"/>
          <w:sz w:val="24"/>
          <w:szCs w:val="24"/>
          <w:lang w:val="es-MX"/>
        </w:rPr>
      </w:pPr>
      <w:r w:rsidRPr="004676A0">
        <w:rPr>
          <w:rFonts w:ascii="Calibri" w:eastAsia="Times New Roman" w:hAnsi="Calibri" w:cs="Calibri"/>
          <w:color w:val="222222"/>
          <w:sz w:val="24"/>
          <w:szCs w:val="24"/>
          <w:lang w:val="es-MX"/>
        </w:rPr>
        <w:t xml:space="preserve">Formación de </w:t>
      </w:r>
      <w:r w:rsidR="001E46F4" w:rsidRPr="004676A0">
        <w:rPr>
          <w:rFonts w:ascii="Calibri" w:eastAsia="Times New Roman" w:hAnsi="Calibri" w:cs="Calibri"/>
          <w:color w:val="222222"/>
          <w:sz w:val="24"/>
          <w:szCs w:val="24"/>
          <w:lang w:val="es-MX"/>
        </w:rPr>
        <w:t xml:space="preserve">7 </w:t>
      </w:r>
      <w:proofErr w:type="gramStart"/>
      <w:r w:rsidR="001E46F4" w:rsidRPr="004676A0">
        <w:rPr>
          <w:rFonts w:ascii="Calibri" w:eastAsia="Times New Roman" w:hAnsi="Calibri" w:cs="Calibri"/>
          <w:color w:val="222222"/>
          <w:sz w:val="24"/>
          <w:szCs w:val="24"/>
          <w:lang w:val="es-MX"/>
        </w:rPr>
        <w:t xml:space="preserve">técnicos </w:t>
      </w:r>
      <w:r w:rsidR="001E46F4" w:rsidRPr="004676A0">
        <w:rPr>
          <w:rFonts w:ascii="Calibri" w:eastAsia="Times New Roman" w:hAnsi="Calibri" w:cs="Calibri"/>
          <w:color w:val="222222"/>
          <w:sz w:val="24"/>
          <w:szCs w:val="24"/>
          <w:lang w:val="es-MX"/>
        </w:rPr>
        <w:t xml:space="preserve"> </w:t>
      </w:r>
      <w:r w:rsidRPr="004676A0">
        <w:rPr>
          <w:rFonts w:ascii="Calibri" w:eastAsia="Times New Roman" w:hAnsi="Calibri" w:cs="Calibri"/>
          <w:color w:val="222222"/>
          <w:sz w:val="24"/>
          <w:szCs w:val="24"/>
          <w:lang w:val="es-MX"/>
        </w:rPr>
        <w:t>(</w:t>
      </w:r>
      <w:proofErr w:type="gramEnd"/>
      <w:r w:rsidRPr="004676A0">
        <w:rPr>
          <w:rFonts w:ascii="Calibri" w:eastAsia="Times New Roman" w:hAnsi="Calibri" w:cs="Calibri"/>
          <w:color w:val="222222"/>
          <w:sz w:val="24"/>
          <w:szCs w:val="24"/>
          <w:lang w:val="es-MX"/>
        </w:rPr>
        <w:t xml:space="preserve">Ing. </w:t>
      </w:r>
      <w:proofErr w:type="spellStart"/>
      <w:r w:rsidRPr="004676A0">
        <w:rPr>
          <w:rFonts w:ascii="Calibri" w:eastAsia="Times New Roman" w:hAnsi="Calibri" w:cs="Calibri"/>
          <w:color w:val="222222"/>
          <w:sz w:val="24"/>
          <w:szCs w:val="24"/>
          <w:lang w:val="es-MX"/>
        </w:rPr>
        <w:t>Agronomos</w:t>
      </w:r>
      <w:proofErr w:type="spellEnd"/>
      <w:r w:rsidRPr="004676A0">
        <w:rPr>
          <w:rFonts w:ascii="Calibri" w:eastAsia="Times New Roman" w:hAnsi="Calibri" w:cs="Calibri"/>
          <w:color w:val="222222"/>
          <w:sz w:val="24"/>
          <w:szCs w:val="24"/>
          <w:lang w:val="es-MX"/>
        </w:rPr>
        <w:t>)</w:t>
      </w:r>
    </w:p>
    <w:p w:rsidR="001E46F4" w:rsidRPr="00E95991" w:rsidRDefault="0063020B" w:rsidP="0063020B">
      <w:pPr>
        <w:shd w:val="clear" w:color="auto" w:fill="FFFFFF"/>
        <w:spacing w:after="0" w:line="240" w:lineRule="auto"/>
        <w:ind w:left="851"/>
        <w:rPr>
          <w:rFonts w:ascii="Calibri" w:eastAsia="Times New Roman" w:hAnsi="Calibri" w:cs="Calibri"/>
          <w:color w:val="222222"/>
          <w:sz w:val="24"/>
          <w:szCs w:val="24"/>
          <w:lang w:val="es-MX"/>
        </w:rPr>
      </w:pPr>
      <w:r>
        <w:rPr>
          <w:rFonts w:ascii="Calibri" w:eastAsia="Times New Roman" w:hAnsi="Calibri" w:cs="Calibri"/>
          <w:color w:val="222222"/>
          <w:sz w:val="24"/>
          <w:szCs w:val="24"/>
          <w:lang w:val="es-MX"/>
        </w:rPr>
        <w:t>Tareas: a</w:t>
      </w:r>
      <w:r w:rsidR="001E46F4" w:rsidRPr="00E95991">
        <w:rPr>
          <w:rFonts w:ascii="Calibri" w:eastAsia="Times New Roman" w:hAnsi="Calibri" w:cs="Calibri"/>
          <w:color w:val="222222"/>
          <w:sz w:val="24"/>
          <w:szCs w:val="24"/>
          <w:lang w:val="es-MX"/>
        </w:rPr>
        <w:t>rmado de capacitación. Material didáctico. Ejecución de trabajos prácticos.</w:t>
      </w:r>
    </w:p>
    <w:p w:rsidR="001E46F4" w:rsidRPr="00E95991" w:rsidRDefault="001E46F4" w:rsidP="001E46F4">
      <w:pPr>
        <w:shd w:val="clear" w:color="auto" w:fill="FFFFFF"/>
        <w:spacing w:after="0" w:line="240" w:lineRule="auto"/>
        <w:ind w:left="851"/>
        <w:rPr>
          <w:rFonts w:ascii="Calibri" w:eastAsia="Times New Roman" w:hAnsi="Calibri" w:cs="Calibri"/>
          <w:color w:val="222222"/>
          <w:sz w:val="24"/>
          <w:szCs w:val="24"/>
          <w:lang w:val="es-MX"/>
        </w:rPr>
      </w:pPr>
      <w:r w:rsidRPr="00E95991">
        <w:rPr>
          <w:rFonts w:ascii="Calibri" w:eastAsia="Times New Roman" w:hAnsi="Calibri" w:cs="Calibri"/>
          <w:color w:val="222222"/>
          <w:sz w:val="24"/>
          <w:szCs w:val="24"/>
          <w:lang w:val="es-MX"/>
        </w:rPr>
        <w:t xml:space="preserve">Todos aprobados y 1 </w:t>
      </w:r>
      <w:proofErr w:type="spellStart"/>
      <w:r w:rsidRPr="00E95991">
        <w:rPr>
          <w:rFonts w:ascii="Calibri" w:eastAsia="Times New Roman" w:hAnsi="Calibri" w:cs="Calibri"/>
          <w:color w:val="222222"/>
          <w:sz w:val="24"/>
          <w:szCs w:val="24"/>
          <w:lang w:val="es-MX"/>
        </w:rPr>
        <w:t>Tecnico</w:t>
      </w:r>
      <w:proofErr w:type="spellEnd"/>
      <w:r w:rsidRPr="00E95991">
        <w:rPr>
          <w:rFonts w:ascii="Calibri" w:eastAsia="Times New Roman" w:hAnsi="Calibri" w:cs="Calibri"/>
          <w:color w:val="222222"/>
          <w:sz w:val="24"/>
          <w:szCs w:val="24"/>
          <w:lang w:val="es-MX"/>
        </w:rPr>
        <w:t xml:space="preserve"> Implementador ya inscripto en Registro Nacional de Implementadores </w:t>
      </w:r>
      <w:r>
        <w:rPr>
          <w:rFonts w:ascii="Calibri" w:eastAsia="Times New Roman" w:hAnsi="Calibri" w:cs="Calibri"/>
          <w:color w:val="222222"/>
          <w:sz w:val="24"/>
          <w:szCs w:val="24"/>
          <w:lang w:val="es-MX"/>
        </w:rPr>
        <w:t xml:space="preserve">de </w:t>
      </w:r>
      <w:proofErr w:type="gramStart"/>
      <w:r>
        <w:rPr>
          <w:rFonts w:ascii="Calibri" w:eastAsia="Times New Roman" w:hAnsi="Calibri" w:cs="Calibri"/>
          <w:color w:val="222222"/>
          <w:sz w:val="24"/>
          <w:szCs w:val="24"/>
          <w:lang w:val="es-MX"/>
        </w:rPr>
        <w:t xml:space="preserve">BPA  </w:t>
      </w:r>
      <w:proofErr w:type="spellStart"/>
      <w:r>
        <w:rPr>
          <w:rFonts w:ascii="Calibri" w:eastAsia="Times New Roman" w:hAnsi="Calibri" w:cs="Calibri"/>
          <w:color w:val="222222"/>
          <w:sz w:val="24"/>
          <w:szCs w:val="24"/>
          <w:lang w:val="es-MX"/>
        </w:rPr>
        <w:t>Senasa</w:t>
      </w:r>
      <w:proofErr w:type="spellEnd"/>
      <w:proofErr w:type="gramEnd"/>
    </w:p>
    <w:p w:rsidR="001368EA" w:rsidRDefault="001368EA" w:rsidP="001368EA">
      <w:pPr>
        <w:shd w:val="clear" w:color="auto" w:fill="FFFFFF"/>
        <w:spacing w:after="0" w:line="240" w:lineRule="auto"/>
        <w:ind w:left="851"/>
        <w:rPr>
          <w:rFonts w:ascii="Calibri" w:eastAsia="Times New Roman" w:hAnsi="Calibri" w:cs="Calibri"/>
          <w:b/>
          <w:color w:val="222222"/>
          <w:sz w:val="24"/>
          <w:szCs w:val="24"/>
          <w:lang w:val="es-MX"/>
        </w:rPr>
      </w:pPr>
    </w:p>
    <w:p w:rsidR="008B0F37" w:rsidRDefault="00585720" w:rsidP="001368EA">
      <w:pPr>
        <w:shd w:val="clear" w:color="auto" w:fill="FFFFFF"/>
        <w:spacing w:after="0" w:line="240" w:lineRule="auto"/>
        <w:ind w:left="945"/>
        <w:rPr>
          <w:rFonts w:ascii="Calibri" w:eastAsia="Times New Roman" w:hAnsi="Calibri" w:cs="Calibri"/>
          <w:b/>
          <w:bCs/>
          <w:color w:val="222222"/>
          <w:sz w:val="24"/>
          <w:szCs w:val="24"/>
          <w:lang w:val="es-MX"/>
        </w:rPr>
      </w:pPr>
      <w:r w:rsidRPr="008B0F37">
        <w:rPr>
          <w:rFonts w:ascii="Calibri" w:eastAsia="Times New Roman" w:hAnsi="Calibri" w:cs="Calibri"/>
          <w:b/>
          <w:bCs/>
          <w:color w:val="222222"/>
          <w:sz w:val="24"/>
          <w:szCs w:val="24"/>
          <w:lang w:val="es-MX"/>
        </w:rPr>
        <w:t>Proyecciones para el próximo año </w:t>
      </w:r>
    </w:p>
    <w:p w:rsidR="001368EA" w:rsidRDefault="001368EA" w:rsidP="001368EA">
      <w:pPr>
        <w:shd w:val="clear" w:color="auto" w:fill="FFFFFF"/>
        <w:spacing w:after="0" w:line="240" w:lineRule="auto"/>
        <w:ind w:left="945"/>
        <w:rPr>
          <w:rFonts w:ascii="Calibri" w:eastAsia="Times New Roman" w:hAnsi="Calibri" w:cs="Calibri"/>
          <w:b/>
          <w:bCs/>
          <w:color w:val="222222"/>
          <w:sz w:val="24"/>
          <w:szCs w:val="24"/>
          <w:lang w:val="es-MX"/>
        </w:rPr>
      </w:pPr>
    </w:p>
    <w:p w:rsidR="001368EA" w:rsidRDefault="001368EA" w:rsidP="001368EA">
      <w:pPr>
        <w:shd w:val="clear" w:color="auto" w:fill="FFFFFF"/>
        <w:spacing w:after="0" w:line="240" w:lineRule="auto"/>
        <w:ind w:left="945"/>
        <w:rPr>
          <w:rFonts w:ascii="Calibri" w:eastAsia="Times New Roman" w:hAnsi="Calibri" w:cs="Calibri"/>
          <w:bCs/>
          <w:color w:val="222222"/>
          <w:sz w:val="24"/>
          <w:szCs w:val="24"/>
          <w:lang w:val="es-MX"/>
        </w:rPr>
      </w:pPr>
      <w:r w:rsidRPr="0063020B">
        <w:rPr>
          <w:rFonts w:ascii="Calibri" w:eastAsia="Times New Roman" w:hAnsi="Calibri" w:cs="Calibri"/>
          <w:bCs/>
          <w:color w:val="222222"/>
          <w:sz w:val="24"/>
          <w:szCs w:val="24"/>
          <w:lang w:val="es-MX"/>
        </w:rPr>
        <w:t>Ejecució</w:t>
      </w:r>
      <w:r w:rsidR="0063020B" w:rsidRPr="0063020B">
        <w:rPr>
          <w:rFonts w:ascii="Calibri" w:eastAsia="Times New Roman" w:hAnsi="Calibri" w:cs="Calibri"/>
          <w:bCs/>
          <w:color w:val="222222"/>
          <w:sz w:val="24"/>
          <w:szCs w:val="24"/>
          <w:lang w:val="es-MX"/>
        </w:rPr>
        <w:t>n del Proyecto HACER BPA con el seguimiento de los productores que ya iniciaron el completado del Cuaderno de Campo entregado</w:t>
      </w:r>
      <w:r w:rsidR="0063020B">
        <w:rPr>
          <w:rFonts w:ascii="Calibri" w:eastAsia="Times New Roman" w:hAnsi="Calibri" w:cs="Calibri"/>
          <w:bCs/>
          <w:color w:val="222222"/>
          <w:sz w:val="24"/>
          <w:szCs w:val="24"/>
          <w:lang w:val="es-MX"/>
        </w:rPr>
        <w:t>.</w:t>
      </w:r>
    </w:p>
    <w:p w:rsidR="0063020B" w:rsidRPr="0063020B" w:rsidRDefault="0063020B" w:rsidP="001368EA">
      <w:pPr>
        <w:shd w:val="clear" w:color="auto" w:fill="FFFFFF"/>
        <w:spacing w:after="0" w:line="240" w:lineRule="auto"/>
        <w:ind w:left="945"/>
        <w:rPr>
          <w:rFonts w:ascii="Arial" w:eastAsia="Times New Roman" w:hAnsi="Arial" w:cs="Arial"/>
          <w:color w:val="222222"/>
          <w:sz w:val="24"/>
          <w:szCs w:val="24"/>
          <w:lang w:val="es-MX"/>
        </w:rPr>
      </w:pPr>
    </w:p>
    <w:p w:rsidR="00585720" w:rsidRPr="00585720" w:rsidRDefault="00585720" w:rsidP="00585720">
      <w:pPr>
        <w:shd w:val="clear" w:color="auto" w:fill="FFFFFF"/>
        <w:spacing w:after="0" w:line="240" w:lineRule="auto"/>
        <w:rPr>
          <w:rFonts w:ascii="Arial" w:eastAsia="Times New Roman" w:hAnsi="Arial" w:cs="Arial"/>
          <w:color w:val="222222"/>
          <w:sz w:val="24"/>
          <w:szCs w:val="24"/>
          <w:lang w:val="es-MX"/>
        </w:rPr>
      </w:pPr>
    </w:p>
    <w:p w:rsidR="001E2209" w:rsidRDefault="008B0F37" w:rsidP="006F2AC7">
      <w:pPr>
        <w:ind w:left="709"/>
        <w:rPr>
          <w:rFonts w:ascii="Calibri" w:eastAsia="Times New Roman" w:hAnsi="Calibri" w:cs="Calibri"/>
          <w:b/>
          <w:bCs/>
          <w:color w:val="222222"/>
          <w:sz w:val="24"/>
          <w:szCs w:val="24"/>
          <w:lang w:val="es-MX"/>
        </w:rPr>
      </w:pPr>
      <w:r>
        <w:rPr>
          <w:rFonts w:ascii="Calibri" w:eastAsia="Times New Roman" w:hAnsi="Calibri" w:cs="Calibri"/>
          <w:b/>
          <w:bCs/>
          <w:color w:val="222222"/>
          <w:sz w:val="24"/>
          <w:szCs w:val="24"/>
          <w:lang w:val="es-MX"/>
        </w:rPr>
        <w:t>TAREAS DE APOYO A OTROS SECTORES DE LA INSTITUCIÓN</w:t>
      </w:r>
    </w:p>
    <w:p w:rsidR="008B0F37" w:rsidRDefault="008B0F37" w:rsidP="006F2AC7">
      <w:pPr>
        <w:ind w:left="709"/>
        <w:rPr>
          <w:rFonts w:ascii="Calibri" w:eastAsia="Times New Roman" w:hAnsi="Calibri" w:cs="Calibri"/>
          <w:b/>
          <w:bCs/>
          <w:color w:val="222222"/>
          <w:sz w:val="24"/>
          <w:szCs w:val="24"/>
          <w:lang w:val="es-MX"/>
        </w:rPr>
      </w:pPr>
      <w:r>
        <w:rPr>
          <w:rFonts w:ascii="Calibri" w:eastAsia="Times New Roman" w:hAnsi="Calibri" w:cs="Calibri"/>
          <w:b/>
          <w:bCs/>
          <w:color w:val="222222"/>
          <w:sz w:val="24"/>
          <w:szCs w:val="24"/>
          <w:lang w:val="es-MX"/>
        </w:rPr>
        <w:t xml:space="preserve">PROGRAMA MOSCA </w:t>
      </w:r>
    </w:p>
    <w:p w:rsidR="008B0F37" w:rsidRDefault="00C46AB8" w:rsidP="006F2AC7">
      <w:pPr>
        <w:ind w:left="709"/>
        <w:rPr>
          <w:rFonts w:ascii="Calibri" w:eastAsia="Times New Roman" w:hAnsi="Calibri" w:cs="Calibri"/>
          <w:b/>
          <w:bCs/>
          <w:color w:val="222222"/>
          <w:sz w:val="24"/>
          <w:szCs w:val="24"/>
          <w:lang w:val="es-MX"/>
        </w:rPr>
      </w:pPr>
      <w:r>
        <w:rPr>
          <w:rFonts w:ascii="Calibri" w:eastAsia="Times New Roman" w:hAnsi="Calibri" w:cs="Calibri"/>
          <w:b/>
          <w:bCs/>
          <w:color w:val="222222"/>
          <w:sz w:val="24"/>
          <w:szCs w:val="24"/>
          <w:lang w:val="es-MX"/>
        </w:rPr>
        <w:t>Matriz de riesgo</w:t>
      </w:r>
    </w:p>
    <w:p w:rsidR="00C46AB8" w:rsidRPr="00C46AB8" w:rsidRDefault="00C46AB8" w:rsidP="006F2AC7">
      <w:pPr>
        <w:ind w:left="709"/>
        <w:rPr>
          <w:rFonts w:ascii="Calibri" w:eastAsia="Times New Roman" w:hAnsi="Calibri" w:cs="Calibri"/>
          <w:bCs/>
          <w:color w:val="222222"/>
          <w:sz w:val="24"/>
          <w:szCs w:val="24"/>
          <w:lang w:val="es-MX"/>
        </w:rPr>
      </w:pPr>
      <w:r w:rsidRPr="00C46AB8">
        <w:rPr>
          <w:rFonts w:ascii="Calibri" w:eastAsia="Times New Roman" w:hAnsi="Calibri" w:cs="Calibri"/>
          <w:bCs/>
          <w:color w:val="222222"/>
          <w:sz w:val="24"/>
          <w:szCs w:val="24"/>
          <w:lang w:val="es-MX"/>
        </w:rPr>
        <w:t xml:space="preserve">En conjunto con Lic. Cynthia Mc </w:t>
      </w:r>
      <w:proofErr w:type="spellStart"/>
      <w:r w:rsidRPr="00C46AB8">
        <w:rPr>
          <w:rFonts w:ascii="Calibri" w:eastAsia="Times New Roman" w:hAnsi="Calibri" w:cs="Calibri"/>
          <w:bCs/>
          <w:color w:val="222222"/>
          <w:sz w:val="24"/>
          <w:szCs w:val="24"/>
          <w:lang w:val="es-MX"/>
        </w:rPr>
        <w:t>Cormick</w:t>
      </w:r>
      <w:proofErr w:type="spellEnd"/>
      <w:r w:rsidRPr="00C46AB8">
        <w:rPr>
          <w:rFonts w:ascii="Calibri" w:eastAsia="Times New Roman" w:hAnsi="Calibri" w:cs="Calibri"/>
          <w:bCs/>
          <w:color w:val="222222"/>
          <w:sz w:val="24"/>
          <w:szCs w:val="24"/>
          <w:lang w:val="es-MX"/>
        </w:rPr>
        <w:t xml:space="preserve"> se trabajó en el desarrollo de una matriz de riesgo para implementar en el programa SMR.</w:t>
      </w:r>
    </w:p>
    <w:p w:rsidR="00CF43F5" w:rsidRDefault="00CF43F5"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Con motivo de un pedido de Secretaria Técnica, se elaboró una propuesta para ser presentada al SENASA sobre una Matriz de Riesgo para aplicarla al Sistema de Mitigación de Riesgo del programa Mosca.</w:t>
      </w:r>
    </w:p>
    <w:p w:rsidR="00CF43F5" w:rsidRDefault="00CF43F5" w:rsidP="006F2AC7">
      <w:pPr>
        <w:ind w:left="709"/>
        <w:rPr>
          <w:rFonts w:ascii="Calibri" w:eastAsia="Times New Roman" w:hAnsi="Calibri" w:cs="Calibri"/>
          <w:bCs/>
          <w:color w:val="222222"/>
          <w:sz w:val="24"/>
          <w:szCs w:val="24"/>
          <w:lang w:val="es-MX"/>
        </w:rPr>
      </w:pPr>
      <w:r w:rsidRPr="00AB6B31">
        <w:rPr>
          <w:rFonts w:ascii="Calibri" w:eastAsia="Times New Roman" w:hAnsi="Calibri" w:cs="Calibri"/>
          <w:b/>
          <w:bCs/>
          <w:color w:val="222222"/>
          <w:sz w:val="24"/>
          <w:szCs w:val="24"/>
          <w:lang w:val="es-MX"/>
        </w:rPr>
        <w:t>Objetivo</w:t>
      </w:r>
      <w:r>
        <w:rPr>
          <w:rFonts w:ascii="Calibri" w:eastAsia="Times New Roman" w:hAnsi="Calibri" w:cs="Calibri"/>
          <w:bCs/>
          <w:color w:val="222222"/>
          <w:sz w:val="24"/>
          <w:szCs w:val="24"/>
          <w:lang w:val="es-MX"/>
        </w:rPr>
        <w:t>: Elaborar una matriz de riesgo para ser aplicada a l</w:t>
      </w:r>
      <w:r w:rsidR="002A13D5">
        <w:rPr>
          <w:rFonts w:ascii="Calibri" w:eastAsia="Times New Roman" w:hAnsi="Calibri" w:cs="Calibri"/>
          <w:bCs/>
          <w:color w:val="222222"/>
          <w:sz w:val="24"/>
          <w:szCs w:val="24"/>
          <w:lang w:val="es-MX"/>
        </w:rPr>
        <w:t>os resultados obtenidos en l</w:t>
      </w:r>
      <w:r>
        <w:rPr>
          <w:rFonts w:ascii="Calibri" w:eastAsia="Times New Roman" w:hAnsi="Calibri" w:cs="Calibri"/>
          <w:bCs/>
          <w:color w:val="222222"/>
          <w:sz w:val="24"/>
          <w:szCs w:val="24"/>
          <w:lang w:val="es-MX"/>
        </w:rPr>
        <w:t>a c</w:t>
      </w:r>
      <w:r w:rsidR="002A13D5">
        <w:rPr>
          <w:rFonts w:ascii="Calibri" w:eastAsia="Times New Roman" w:hAnsi="Calibri" w:cs="Calibri"/>
          <w:bCs/>
          <w:color w:val="222222"/>
          <w:sz w:val="24"/>
          <w:szCs w:val="24"/>
          <w:lang w:val="es-MX"/>
        </w:rPr>
        <w:t>a</w:t>
      </w:r>
      <w:r>
        <w:rPr>
          <w:rFonts w:ascii="Calibri" w:eastAsia="Times New Roman" w:hAnsi="Calibri" w:cs="Calibri"/>
          <w:bCs/>
          <w:color w:val="222222"/>
          <w:sz w:val="24"/>
          <w:szCs w:val="24"/>
          <w:lang w:val="es-MX"/>
        </w:rPr>
        <w:t xml:space="preserve">mpaña 2019-2020. </w:t>
      </w:r>
    </w:p>
    <w:p w:rsidR="00CF43F5" w:rsidRPr="00AB6B31" w:rsidRDefault="00CF43F5" w:rsidP="006F2AC7">
      <w:pPr>
        <w:ind w:left="709"/>
        <w:rPr>
          <w:rFonts w:ascii="Calibri" w:eastAsia="Times New Roman" w:hAnsi="Calibri" w:cs="Calibri"/>
          <w:b/>
          <w:bCs/>
          <w:color w:val="222222"/>
          <w:sz w:val="24"/>
          <w:szCs w:val="24"/>
          <w:lang w:val="es-MX"/>
        </w:rPr>
      </w:pPr>
      <w:r w:rsidRPr="00AB6B31">
        <w:rPr>
          <w:rFonts w:ascii="Calibri" w:eastAsia="Times New Roman" w:hAnsi="Calibri" w:cs="Calibri"/>
          <w:b/>
          <w:bCs/>
          <w:color w:val="222222"/>
          <w:sz w:val="24"/>
          <w:szCs w:val="24"/>
          <w:lang w:val="es-MX"/>
        </w:rPr>
        <w:t>Resumen de actividades realizadas</w:t>
      </w:r>
    </w:p>
    <w:p w:rsidR="00CF43F5" w:rsidRDefault="00CF43F5" w:rsidP="006F2AC7">
      <w:pPr>
        <w:pStyle w:val="Prrafodelista"/>
        <w:numPr>
          <w:ilvl w:val="0"/>
          <w:numId w:val="3"/>
        </w:numPr>
        <w:ind w:left="709" w:firstLine="0"/>
        <w:rPr>
          <w:rFonts w:ascii="Calibri" w:eastAsia="Times New Roman" w:hAnsi="Calibri" w:cs="Calibri"/>
          <w:bCs/>
          <w:color w:val="222222"/>
          <w:sz w:val="24"/>
          <w:szCs w:val="24"/>
          <w:lang w:val="es-MX"/>
        </w:rPr>
      </w:pPr>
      <w:r w:rsidRPr="00CF43F5">
        <w:rPr>
          <w:rFonts w:ascii="Calibri" w:eastAsia="Times New Roman" w:hAnsi="Calibri" w:cs="Calibri"/>
          <w:bCs/>
          <w:color w:val="222222"/>
          <w:sz w:val="24"/>
          <w:szCs w:val="24"/>
          <w:lang w:val="es-MX"/>
        </w:rPr>
        <w:t>Se propuso</w:t>
      </w:r>
      <w:r>
        <w:rPr>
          <w:rFonts w:ascii="Calibri" w:eastAsia="Times New Roman" w:hAnsi="Calibri" w:cs="Calibri"/>
          <w:bCs/>
          <w:color w:val="222222"/>
          <w:sz w:val="24"/>
          <w:szCs w:val="24"/>
          <w:lang w:val="es-MX"/>
        </w:rPr>
        <w:t xml:space="preserve"> un set </w:t>
      </w:r>
      <w:proofErr w:type="gramStart"/>
      <w:r>
        <w:rPr>
          <w:rFonts w:ascii="Calibri" w:eastAsia="Times New Roman" w:hAnsi="Calibri" w:cs="Calibri"/>
          <w:bCs/>
          <w:color w:val="222222"/>
          <w:sz w:val="24"/>
          <w:szCs w:val="24"/>
          <w:lang w:val="es-MX"/>
        </w:rPr>
        <w:t xml:space="preserve">de </w:t>
      </w:r>
      <w:r w:rsidRPr="00CF43F5">
        <w:rPr>
          <w:rFonts w:ascii="Calibri" w:eastAsia="Times New Roman" w:hAnsi="Calibri" w:cs="Calibri"/>
          <w:bCs/>
          <w:color w:val="222222"/>
          <w:sz w:val="24"/>
          <w:szCs w:val="24"/>
          <w:lang w:val="es-MX"/>
        </w:rPr>
        <w:t xml:space="preserve"> nuevas</w:t>
      </w:r>
      <w:proofErr w:type="gramEnd"/>
      <w:r w:rsidRPr="00CF43F5">
        <w:rPr>
          <w:rFonts w:ascii="Calibri" w:eastAsia="Times New Roman" w:hAnsi="Calibri" w:cs="Calibri"/>
          <w:bCs/>
          <w:color w:val="222222"/>
          <w:sz w:val="24"/>
          <w:szCs w:val="24"/>
          <w:lang w:val="es-MX"/>
        </w:rPr>
        <w:t xml:space="preserve"> </w:t>
      </w:r>
      <w:r w:rsidR="00C46AB8" w:rsidRPr="00CF43F5">
        <w:rPr>
          <w:rFonts w:ascii="Calibri" w:eastAsia="Times New Roman" w:hAnsi="Calibri" w:cs="Calibri"/>
          <w:bCs/>
          <w:color w:val="222222"/>
          <w:sz w:val="24"/>
          <w:szCs w:val="24"/>
          <w:lang w:val="es-MX"/>
        </w:rPr>
        <w:t xml:space="preserve"> variables </w:t>
      </w:r>
      <w:r>
        <w:rPr>
          <w:rFonts w:ascii="Calibri" w:eastAsia="Times New Roman" w:hAnsi="Calibri" w:cs="Calibri"/>
          <w:bCs/>
          <w:color w:val="222222"/>
          <w:sz w:val="24"/>
          <w:szCs w:val="24"/>
          <w:lang w:val="es-MX"/>
        </w:rPr>
        <w:t xml:space="preserve">para ser incorporadas a la matriz ya existente, con </w:t>
      </w:r>
      <w:r w:rsidR="00C46AB8" w:rsidRPr="00CF43F5">
        <w:rPr>
          <w:rFonts w:ascii="Calibri" w:eastAsia="Times New Roman" w:hAnsi="Calibri" w:cs="Calibri"/>
          <w:bCs/>
          <w:color w:val="222222"/>
          <w:sz w:val="24"/>
          <w:szCs w:val="24"/>
          <w:lang w:val="es-MX"/>
        </w:rPr>
        <w:t xml:space="preserve">su </w:t>
      </w:r>
      <w:r>
        <w:rPr>
          <w:rFonts w:ascii="Calibri" w:eastAsia="Times New Roman" w:hAnsi="Calibri" w:cs="Calibri"/>
          <w:bCs/>
          <w:color w:val="222222"/>
          <w:sz w:val="24"/>
          <w:szCs w:val="24"/>
          <w:lang w:val="es-MX"/>
        </w:rPr>
        <w:t xml:space="preserve">correspondiente </w:t>
      </w:r>
      <w:r w:rsidR="00C46AB8" w:rsidRPr="00CF43F5">
        <w:rPr>
          <w:rFonts w:ascii="Calibri" w:eastAsia="Times New Roman" w:hAnsi="Calibri" w:cs="Calibri"/>
          <w:bCs/>
          <w:color w:val="222222"/>
          <w:sz w:val="24"/>
          <w:szCs w:val="24"/>
          <w:lang w:val="es-MX"/>
        </w:rPr>
        <w:t>ponderación</w:t>
      </w:r>
      <w:r>
        <w:rPr>
          <w:rFonts w:ascii="Calibri" w:eastAsia="Times New Roman" w:hAnsi="Calibri" w:cs="Calibri"/>
          <w:bCs/>
          <w:color w:val="222222"/>
          <w:sz w:val="24"/>
          <w:szCs w:val="24"/>
          <w:lang w:val="es-MX"/>
        </w:rPr>
        <w:t>.</w:t>
      </w:r>
    </w:p>
    <w:p w:rsidR="002A13D5" w:rsidRDefault="002A13D5" w:rsidP="006F2AC7">
      <w:pPr>
        <w:pStyle w:val="Prrafodelista"/>
        <w:numPr>
          <w:ilvl w:val="0"/>
          <w:numId w:val="3"/>
        </w:numPr>
        <w:ind w:left="709" w:firstLine="0"/>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Se analizaron los resultados obtenidos y su coeficiente de ajuste entre ambos sistemas, para evaluar la potencialidad de estas nuevas variables.</w:t>
      </w:r>
    </w:p>
    <w:p w:rsidR="00CF43F5" w:rsidRDefault="0023241F" w:rsidP="006F2AC7">
      <w:pPr>
        <w:pStyle w:val="Prrafodelista"/>
        <w:numPr>
          <w:ilvl w:val="0"/>
          <w:numId w:val="3"/>
        </w:numPr>
        <w:ind w:left="709" w:firstLine="0"/>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S</w:t>
      </w:r>
      <w:r w:rsidR="002A13D5">
        <w:rPr>
          <w:rFonts w:ascii="Calibri" w:eastAsia="Times New Roman" w:hAnsi="Calibri" w:cs="Calibri"/>
          <w:bCs/>
          <w:color w:val="222222"/>
          <w:sz w:val="24"/>
          <w:szCs w:val="24"/>
          <w:lang w:val="es-MX"/>
        </w:rPr>
        <w:t>e elaboró una propuesta para incorporar al sistema de carga de datos tal</w:t>
      </w:r>
      <w:r>
        <w:rPr>
          <w:rFonts w:ascii="Calibri" w:eastAsia="Times New Roman" w:hAnsi="Calibri" w:cs="Calibri"/>
          <w:bCs/>
          <w:color w:val="222222"/>
          <w:sz w:val="24"/>
          <w:szCs w:val="24"/>
          <w:lang w:val="es-MX"/>
        </w:rPr>
        <w:t xml:space="preserve"> </w:t>
      </w:r>
      <w:r w:rsidR="002A13D5">
        <w:rPr>
          <w:rFonts w:ascii="Calibri" w:eastAsia="Times New Roman" w:hAnsi="Calibri" w:cs="Calibri"/>
          <w:bCs/>
          <w:color w:val="222222"/>
          <w:sz w:val="24"/>
          <w:szCs w:val="24"/>
          <w:lang w:val="es-MX"/>
        </w:rPr>
        <w:t>que permita disponer de la información necesaria para a manera de incorporar</w:t>
      </w:r>
      <w:r w:rsidR="00CF43F5" w:rsidRPr="00CF43F5">
        <w:rPr>
          <w:rFonts w:ascii="Calibri" w:eastAsia="Times New Roman" w:hAnsi="Calibri" w:cs="Calibri"/>
          <w:bCs/>
          <w:color w:val="222222"/>
          <w:sz w:val="24"/>
          <w:szCs w:val="24"/>
          <w:lang w:val="es-MX"/>
        </w:rPr>
        <w:t>.</w:t>
      </w:r>
    </w:p>
    <w:p w:rsidR="0023241F" w:rsidRPr="00CF43F5" w:rsidRDefault="0023241F" w:rsidP="006F2AC7">
      <w:pPr>
        <w:pStyle w:val="Prrafodelista"/>
        <w:numPr>
          <w:ilvl w:val="0"/>
          <w:numId w:val="3"/>
        </w:numPr>
        <w:ind w:left="709" w:firstLine="0"/>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Análisis descriptivo de la matriz de riesgo. Conclusiones y Propuestas a implementar,</w:t>
      </w:r>
    </w:p>
    <w:p w:rsidR="00C46AB8" w:rsidRPr="00C46AB8" w:rsidRDefault="00CF43F5"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lastRenderedPageBreak/>
        <w:t xml:space="preserve">Se adjunta </w:t>
      </w:r>
      <w:proofErr w:type="spellStart"/>
      <w:r w:rsidR="0023241F">
        <w:rPr>
          <w:rFonts w:ascii="Calibri" w:eastAsia="Times New Roman" w:hAnsi="Calibri" w:cs="Calibri"/>
          <w:bCs/>
          <w:color w:val="222222"/>
          <w:sz w:val="24"/>
          <w:szCs w:val="24"/>
          <w:lang w:val="es-MX"/>
        </w:rPr>
        <w:t>Power</w:t>
      </w:r>
      <w:proofErr w:type="spellEnd"/>
      <w:r w:rsidR="0023241F">
        <w:rPr>
          <w:rFonts w:ascii="Calibri" w:eastAsia="Times New Roman" w:hAnsi="Calibri" w:cs="Calibri"/>
          <w:bCs/>
          <w:color w:val="222222"/>
          <w:sz w:val="24"/>
          <w:szCs w:val="24"/>
          <w:lang w:val="es-MX"/>
        </w:rPr>
        <w:t xml:space="preserve"> </w:t>
      </w:r>
      <w:proofErr w:type="spellStart"/>
      <w:r w:rsidR="0023241F">
        <w:rPr>
          <w:rFonts w:ascii="Calibri" w:eastAsia="Times New Roman" w:hAnsi="Calibri" w:cs="Calibri"/>
          <w:bCs/>
          <w:color w:val="222222"/>
          <w:sz w:val="24"/>
          <w:szCs w:val="24"/>
          <w:lang w:val="es-MX"/>
        </w:rPr>
        <w:t>point</w:t>
      </w:r>
      <w:proofErr w:type="spellEnd"/>
      <w:r w:rsidR="0023241F">
        <w:rPr>
          <w:rFonts w:ascii="Calibri" w:eastAsia="Times New Roman" w:hAnsi="Calibri" w:cs="Calibri"/>
          <w:bCs/>
          <w:color w:val="222222"/>
          <w:sz w:val="24"/>
          <w:szCs w:val="24"/>
          <w:lang w:val="es-MX"/>
        </w:rPr>
        <w:t xml:space="preserve"> presentado en la reunión virtual mantenida con SENASA </w:t>
      </w:r>
      <w:r w:rsidR="001C46BB">
        <w:rPr>
          <w:rFonts w:ascii="Calibri" w:eastAsia="Times New Roman" w:hAnsi="Calibri" w:cs="Calibri"/>
          <w:bCs/>
          <w:color w:val="222222"/>
          <w:sz w:val="24"/>
          <w:szCs w:val="24"/>
          <w:lang w:val="es-MX"/>
        </w:rPr>
        <w:t xml:space="preserve"> 19/10/2020.</w:t>
      </w:r>
    </w:p>
    <w:p w:rsidR="00C46AB8" w:rsidRDefault="00C46AB8" w:rsidP="006F2AC7">
      <w:pPr>
        <w:ind w:left="709"/>
        <w:rPr>
          <w:rFonts w:ascii="Calibri" w:eastAsia="Times New Roman" w:hAnsi="Calibri" w:cs="Calibri"/>
          <w:b/>
          <w:bCs/>
          <w:color w:val="222222"/>
          <w:sz w:val="24"/>
          <w:szCs w:val="24"/>
          <w:lang w:val="es-MX"/>
        </w:rPr>
      </w:pPr>
      <w:r>
        <w:rPr>
          <w:rFonts w:ascii="Calibri" w:eastAsia="Times New Roman" w:hAnsi="Calibri" w:cs="Calibri"/>
          <w:b/>
          <w:bCs/>
          <w:color w:val="222222"/>
          <w:sz w:val="24"/>
          <w:szCs w:val="24"/>
          <w:lang w:val="es-MX"/>
        </w:rPr>
        <w:t xml:space="preserve">Optimización </w:t>
      </w:r>
      <w:proofErr w:type="gramStart"/>
      <w:r>
        <w:rPr>
          <w:rFonts w:ascii="Calibri" w:eastAsia="Times New Roman" w:hAnsi="Calibri" w:cs="Calibri"/>
          <w:b/>
          <w:bCs/>
          <w:color w:val="222222"/>
          <w:sz w:val="24"/>
          <w:szCs w:val="24"/>
          <w:lang w:val="es-MX"/>
        </w:rPr>
        <w:t>de  sistema</w:t>
      </w:r>
      <w:proofErr w:type="gramEnd"/>
      <w:r>
        <w:rPr>
          <w:rFonts w:ascii="Calibri" w:eastAsia="Times New Roman" w:hAnsi="Calibri" w:cs="Calibri"/>
          <w:b/>
          <w:bCs/>
          <w:color w:val="222222"/>
          <w:sz w:val="24"/>
          <w:szCs w:val="24"/>
          <w:lang w:val="es-MX"/>
        </w:rPr>
        <w:t xml:space="preserve"> de carga de las planillas de Control </w:t>
      </w:r>
      <w:proofErr w:type="spellStart"/>
      <w:r>
        <w:rPr>
          <w:rFonts w:ascii="Calibri" w:eastAsia="Times New Roman" w:hAnsi="Calibri" w:cs="Calibri"/>
          <w:b/>
          <w:bCs/>
          <w:color w:val="222222"/>
          <w:sz w:val="24"/>
          <w:szCs w:val="24"/>
          <w:lang w:val="es-MX"/>
        </w:rPr>
        <w:t>Quimico</w:t>
      </w:r>
      <w:proofErr w:type="spellEnd"/>
      <w:r>
        <w:rPr>
          <w:rFonts w:ascii="Calibri" w:eastAsia="Times New Roman" w:hAnsi="Calibri" w:cs="Calibri"/>
          <w:b/>
          <w:bCs/>
          <w:color w:val="222222"/>
          <w:sz w:val="24"/>
          <w:szCs w:val="24"/>
          <w:lang w:val="es-MX"/>
        </w:rPr>
        <w:t xml:space="preserve"> y Cultural del Programa Mosca</w:t>
      </w:r>
    </w:p>
    <w:p w:rsidR="00C46AB8" w:rsidRPr="00C46AB8" w:rsidRDefault="00C24AAD"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Objetivo: Colaborar en optimizar la</w:t>
      </w:r>
      <w:r w:rsidR="00C46AB8" w:rsidRPr="00C46AB8">
        <w:rPr>
          <w:rFonts w:ascii="Calibri" w:eastAsia="Times New Roman" w:hAnsi="Calibri" w:cs="Calibri"/>
          <w:bCs/>
          <w:color w:val="222222"/>
          <w:sz w:val="24"/>
          <w:szCs w:val="24"/>
          <w:lang w:val="es-MX"/>
        </w:rPr>
        <w:t xml:space="preserve"> planilla</w:t>
      </w:r>
      <w:r>
        <w:rPr>
          <w:rFonts w:ascii="Calibri" w:eastAsia="Times New Roman" w:hAnsi="Calibri" w:cs="Calibri"/>
          <w:bCs/>
          <w:color w:val="222222"/>
          <w:sz w:val="24"/>
          <w:szCs w:val="24"/>
          <w:lang w:val="es-MX"/>
        </w:rPr>
        <w:t xml:space="preserve"> de carga de datos para permitir posteriormente aplicar indicadores de gestión </w:t>
      </w:r>
      <w:r w:rsidR="00AB6B31">
        <w:rPr>
          <w:rFonts w:ascii="Calibri" w:eastAsia="Times New Roman" w:hAnsi="Calibri" w:cs="Calibri"/>
          <w:bCs/>
          <w:color w:val="222222"/>
          <w:sz w:val="24"/>
          <w:szCs w:val="24"/>
          <w:lang w:val="es-MX"/>
        </w:rPr>
        <w:t>a cada etapa de trabajo.</w:t>
      </w:r>
    </w:p>
    <w:p w:rsidR="00AB6B31" w:rsidRPr="00AB6B31" w:rsidRDefault="00AB6B31" w:rsidP="006F2AC7">
      <w:pPr>
        <w:ind w:left="709"/>
        <w:rPr>
          <w:rFonts w:ascii="Calibri" w:eastAsia="Times New Roman" w:hAnsi="Calibri" w:cs="Calibri"/>
          <w:b/>
          <w:bCs/>
          <w:color w:val="222222"/>
          <w:sz w:val="24"/>
          <w:szCs w:val="24"/>
          <w:lang w:val="es-MX"/>
        </w:rPr>
      </w:pPr>
      <w:r w:rsidRPr="00AB6B31">
        <w:rPr>
          <w:rFonts w:ascii="Calibri" w:eastAsia="Times New Roman" w:hAnsi="Calibri" w:cs="Calibri"/>
          <w:b/>
          <w:bCs/>
          <w:color w:val="222222"/>
          <w:sz w:val="24"/>
          <w:szCs w:val="24"/>
          <w:lang w:val="es-MX"/>
        </w:rPr>
        <w:t>Resumen de actividades realizadas</w:t>
      </w:r>
    </w:p>
    <w:p w:rsidR="00AB6B31" w:rsidRDefault="00AB6B31" w:rsidP="006F2AC7">
      <w:pPr>
        <w:pStyle w:val="Prrafodelista"/>
        <w:numPr>
          <w:ilvl w:val="0"/>
          <w:numId w:val="4"/>
        </w:numPr>
        <w:ind w:left="709" w:firstLine="0"/>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Modificación de la planilla de carga de datos.</w:t>
      </w:r>
    </w:p>
    <w:p w:rsidR="00C46AB8" w:rsidRDefault="00C46AB8" w:rsidP="006F2AC7">
      <w:pPr>
        <w:pStyle w:val="Prrafodelista"/>
        <w:numPr>
          <w:ilvl w:val="0"/>
          <w:numId w:val="4"/>
        </w:numPr>
        <w:ind w:left="709" w:firstLine="0"/>
        <w:rPr>
          <w:rFonts w:ascii="Calibri" w:eastAsia="Times New Roman" w:hAnsi="Calibri" w:cs="Calibri"/>
          <w:bCs/>
          <w:color w:val="222222"/>
          <w:sz w:val="24"/>
          <w:szCs w:val="24"/>
          <w:lang w:val="es-MX"/>
        </w:rPr>
      </w:pPr>
      <w:r w:rsidRPr="00AB6B31">
        <w:rPr>
          <w:rFonts w:ascii="Calibri" w:eastAsia="Times New Roman" w:hAnsi="Calibri" w:cs="Calibri"/>
          <w:bCs/>
          <w:color w:val="222222"/>
          <w:sz w:val="24"/>
          <w:szCs w:val="24"/>
          <w:lang w:val="es-MX"/>
        </w:rPr>
        <w:t>Armado de</w:t>
      </w:r>
      <w:r w:rsidR="00AB6B31">
        <w:rPr>
          <w:rFonts w:ascii="Calibri" w:eastAsia="Times New Roman" w:hAnsi="Calibri" w:cs="Calibri"/>
          <w:bCs/>
          <w:color w:val="222222"/>
          <w:sz w:val="24"/>
          <w:szCs w:val="24"/>
          <w:lang w:val="es-MX"/>
        </w:rPr>
        <w:t>l</w:t>
      </w:r>
      <w:r w:rsidRPr="00AB6B31">
        <w:rPr>
          <w:rFonts w:ascii="Calibri" w:eastAsia="Times New Roman" w:hAnsi="Calibri" w:cs="Calibri"/>
          <w:bCs/>
          <w:color w:val="222222"/>
          <w:sz w:val="24"/>
          <w:szCs w:val="24"/>
          <w:lang w:val="es-MX"/>
        </w:rPr>
        <w:t xml:space="preserve"> instructivo</w:t>
      </w:r>
      <w:r w:rsidR="00AB6B31">
        <w:rPr>
          <w:rFonts w:ascii="Calibri" w:eastAsia="Times New Roman" w:hAnsi="Calibri" w:cs="Calibri"/>
          <w:bCs/>
          <w:color w:val="222222"/>
          <w:sz w:val="24"/>
          <w:szCs w:val="24"/>
          <w:lang w:val="es-MX"/>
        </w:rPr>
        <w:t xml:space="preserve"> para homogeneizar los criterios a emplear en los 4 </w:t>
      </w:r>
      <w:proofErr w:type="gramStart"/>
      <w:r w:rsidR="00AB6B31">
        <w:rPr>
          <w:rFonts w:ascii="Calibri" w:eastAsia="Times New Roman" w:hAnsi="Calibri" w:cs="Calibri"/>
          <w:bCs/>
          <w:color w:val="222222"/>
          <w:sz w:val="24"/>
          <w:szCs w:val="24"/>
          <w:lang w:val="es-MX"/>
        </w:rPr>
        <w:t>oasis .</w:t>
      </w:r>
      <w:proofErr w:type="gramEnd"/>
    </w:p>
    <w:p w:rsidR="00AB6B31" w:rsidRDefault="00C46AB8" w:rsidP="006F2AC7">
      <w:pPr>
        <w:pStyle w:val="Prrafodelista"/>
        <w:numPr>
          <w:ilvl w:val="0"/>
          <w:numId w:val="4"/>
        </w:numPr>
        <w:ind w:left="709" w:firstLine="0"/>
        <w:rPr>
          <w:rFonts w:ascii="Calibri" w:eastAsia="Times New Roman" w:hAnsi="Calibri" w:cs="Calibri"/>
          <w:bCs/>
          <w:color w:val="222222"/>
          <w:sz w:val="24"/>
          <w:szCs w:val="24"/>
          <w:lang w:val="es-MX"/>
        </w:rPr>
      </w:pPr>
      <w:r w:rsidRPr="00AB6B31">
        <w:rPr>
          <w:rFonts w:ascii="Calibri" w:eastAsia="Times New Roman" w:hAnsi="Calibri" w:cs="Calibri"/>
          <w:bCs/>
          <w:color w:val="222222"/>
          <w:sz w:val="24"/>
          <w:szCs w:val="24"/>
          <w:lang w:val="es-MX"/>
        </w:rPr>
        <w:t>Capacitación online con todos los coordinadores de oasis</w:t>
      </w:r>
      <w:r w:rsidR="00AB6B31">
        <w:rPr>
          <w:rFonts w:ascii="Calibri" w:eastAsia="Times New Roman" w:hAnsi="Calibri" w:cs="Calibri"/>
          <w:bCs/>
          <w:color w:val="222222"/>
          <w:sz w:val="24"/>
          <w:szCs w:val="24"/>
          <w:lang w:val="es-MX"/>
        </w:rPr>
        <w:t>.</w:t>
      </w:r>
    </w:p>
    <w:p w:rsidR="00AB6B31" w:rsidRDefault="00C46AB8" w:rsidP="006F2AC7">
      <w:pPr>
        <w:pStyle w:val="Prrafodelista"/>
        <w:numPr>
          <w:ilvl w:val="0"/>
          <w:numId w:val="4"/>
        </w:numPr>
        <w:ind w:left="709" w:firstLine="0"/>
        <w:rPr>
          <w:rFonts w:ascii="Calibri" w:eastAsia="Times New Roman" w:hAnsi="Calibri" w:cs="Calibri"/>
          <w:bCs/>
          <w:color w:val="222222"/>
          <w:sz w:val="24"/>
          <w:szCs w:val="24"/>
          <w:lang w:val="es-MX"/>
        </w:rPr>
      </w:pPr>
      <w:r w:rsidRPr="00AB6B31">
        <w:rPr>
          <w:rFonts w:ascii="Calibri" w:eastAsia="Times New Roman" w:hAnsi="Calibri" w:cs="Calibri"/>
          <w:bCs/>
          <w:color w:val="222222"/>
          <w:sz w:val="24"/>
          <w:szCs w:val="24"/>
          <w:lang w:val="es-MX"/>
        </w:rPr>
        <w:t>Control semanal de las planillas generales por oasis.</w:t>
      </w:r>
    </w:p>
    <w:p w:rsidR="00C46AB8" w:rsidRPr="00AB6B31" w:rsidRDefault="00C46AB8" w:rsidP="006F2AC7">
      <w:pPr>
        <w:pStyle w:val="Prrafodelista"/>
        <w:numPr>
          <w:ilvl w:val="0"/>
          <w:numId w:val="4"/>
        </w:numPr>
        <w:ind w:left="709" w:firstLine="0"/>
        <w:rPr>
          <w:rFonts w:ascii="Calibri" w:eastAsia="Times New Roman" w:hAnsi="Calibri" w:cs="Calibri"/>
          <w:bCs/>
          <w:color w:val="222222"/>
          <w:sz w:val="24"/>
          <w:szCs w:val="24"/>
          <w:lang w:val="es-MX"/>
        </w:rPr>
      </w:pPr>
      <w:r w:rsidRPr="00AB6B31">
        <w:rPr>
          <w:rFonts w:ascii="Calibri" w:eastAsia="Times New Roman" w:hAnsi="Calibri" w:cs="Calibri"/>
          <w:bCs/>
          <w:color w:val="222222"/>
          <w:sz w:val="24"/>
          <w:szCs w:val="24"/>
          <w:lang w:val="es-MX"/>
        </w:rPr>
        <w:t xml:space="preserve">Generación del reporte resumen semanal para su </w:t>
      </w:r>
      <w:proofErr w:type="spellStart"/>
      <w:r w:rsidRPr="00AB6B31">
        <w:rPr>
          <w:rFonts w:ascii="Calibri" w:eastAsia="Times New Roman" w:hAnsi="Calibri" w:cs="Calibri"/>
          <w:bCs/>
          <w:color w:val="222222"/>
          <w:sz w:val="24"/>
          <w:szCs w:val="24"/>
          <w:lang w:val="es-MX"/>
        </w:rPr>
        <w:t>en</w:t>
      </w:r>
      <w:r w:rsidR="004F7B8D" w:rsidRPr="00AB6B31">
        <w:rPr>
          <w:rFonts w:ascii="Calibri" w:eastAsia="Times New Roman" w:hAnsi="Calibri" w:cs="Calibri"/>
          <w:bCs/>
          <w:color w:val="222222"/>
          <w:sz w:val="24"/>
          <w:szCs w:val="24"/>
          <w:lang w:val="es-MX"/>
        </w:rPr>
        <w:t>vio</w:t>
      </w:r>
      <w:proofErr w:type="spellEnd"/>
      <w:r w:rsidR="004F7B8D" w:rsidRPr="00AB6B31">
        <w:rPr>
          <w:rFonts w:ascii="Calibri" w:eastAsia="Times New Roman" w:hAnsi="Calibri" w:cs="Calibri"/>
          <w:bCs/>
          <w:color w:val="222222"/>
          <w:sz w:val="24"/>
          <w:szCs w:val="24"/>
          <w:lang w:val="es-MX"/>
        </w:rPr>
        <w:t xml:space="preserve"> al </w:t>
      </w:r>
      <w:proofErr w:type="gramStart"/>
      <w:r w:rsidR="004F7B8D" w:rsidRPr="00AB6B31">
        <w:rPr>
          <w:rFonts w:ascii="Calibri" w:eastAsia="Times New Roman" w:hAnsi="Calibri" w:cs="Calibri"/>
          <w:bCs/>
          <w:color w:val="222222"/>
          <w:sz w:val="24"/>
          <w:szCs w:val="24"/>
          <w:lang w:val="es-MX"/>
        </w:rPr>
        <w:t xml:space="preserve">informático </w:t>
      </w:r>
      <w:r w:rsidR="00AB6B31">
        <w:rPr>
          <w:rFonts w:ascii="Calibri" w:eastAsia="Times New Roman" w:hAnsi="Calibri" w:cs="Calibri"/>
          <w:bCs/>
          <w:color w:val="222222"/>
          <w:sz w:val="24"/>
          <w:szCs w:val="24"/>
          <w:lang w:val="es-MX"/>
        </w:rPr>
        <w:t xml:space="preserve"> jefe</w:t>
      </w:r>
      <w:proofErr w:type="gramEnd"/>
      <w:r w:rsidR="00AB6B31">
        <w:rPr>
          <w:rFonts w:ascii="Calibri" w:eastAsia="Times New Roman" w:hAnsi="Calibri" w:cs="Calibri"/>
          <w:bCs/>
          <w:color w:val="222222"/>
          <w:sz w:val="24"/>
          <w:szCs w:val="24"/>
          <w:lang w:val="es-MX"/>
        </w:rPr>
        <w:t xml:space="preserve"> del Programa Mosca </w:t>
      </w:r>
      <w:r w:rsidR="004F7B8D" w:rsidRPr="00AB6B31">
        <w:rPr>
          <w:rFonts w:ascii="Calibri" w:eastAsia="Times New Roman" w:hAnsi="Calibri" w:cs="Calibri"/>
          <w:bCs/>
          <w:color w:val="222222"/>
          <w:sz w:val="24"/>
          <w:szCs w:val="24"/>
          <w:lang w:val="es-MX"/>
        </w:rPr>
        <w:t>para el resumen semanal que se envía SEN</w:t>
      </w:r>
      <w:r w:rsidR="0023241F" w:rsidRPr="00AB6B31">
        <w:rPr>
          <w:rFonts w:ascii="Calibri" w:eastAsia="Times New Roman" w:hAnsi="Calibri" w:cs="Calibri"/>
          <w:bCs/>
          <w:color w:val="222222"/>
          <w:sz w:val="24"/>
          <w:szCs w:val="24"/>
          <w:lang w:val="es-MX"/>
        </w:rPr>
        <w:t>A</w:t>
      </w:r>
      <w:r w:rsidR="004F7B8D" w:rsidRPr="00AB6B31">
        <w:rPr>
          <w:rFonts w:ascii="Calibri" w:eastAsia="Times New Roman" w:hAnsi="Calibri" w:cs="Calibri"/>
          <w:bCs/>
          <w:color w:val="222222"/>
          <w:sz w:val="24"/>
          <w:szCs w:val="24"/>
          <w:lang w:val="es-MX"/>
        </w:rPr>
        <w:t>SA</w:t>
      </w:r>
      <w:r w:rsidR="00AB6B31">
        <w:rPr>
          <w:rFonts w:ascii="Calibri" w:eastAsia="Times New Roman" w:hAnsi="Calibri" w:cs="Calibri"/>
          <w:bCs/>
          <w:color w:val="222222"/>
          <w:sz w:val="24"/>
          <w:szCs w:val="24"/>
          <w:lang w:val="es-MX"/>
        </w:rPr>
        <w:t xml:space="preserve"> con la misma frecuencia</w:t>
      </w:r>
      <w:r w:rsidR="004F7B8D" w:rsidRPr="00AB6B31">
        <w:rPr>
          <w:rFonts w:ascii="Calibri" w:eastAsia="Times New Roman" w:hAnsi="Calibri" w:cs="Calibri"/>
          <w:bCs/>
          <w:color w:val="222222"/>
          <w:sz w:val="24"/>
          <w:szCs w:val="24"/>
          <w:lang w:val="es-MX"/>
        </w:rPr>
        <w:t>.</w:t>
      </w:r>
    </w:p>
    <w:p w:rsidR="004F7B8D" w:rsidRPr="0063020B" w:rsidRDefault="0063020B" w:rsidP="006F2AC7">
      <w:pPr>
        <w:ind w:left="709"/>
        <w:rPr>
          <w:rFonts w:ascii="Calibri" w:eastAsia="Times New Roman" w:hAnsi="Calibri" w:cs="Calibri"/>
          <w:b/>
          <w:bCs/>
          <w:color w:val="222222"/>
          <w:sz w:val="24"/>
          <w:szCs w:val="24"/>
          <w:lang w:val="es-MX"/>
        </w:rPr>
      </w:pPr>
      <w:r w:rsidRPr="0063020B">
        <w:rPr>
          <w:rFonts w:ascii="Calibri" w:eastAsia="Times New Roman" w:hAnsi="Calibri" w:cs="Calibri"/>
          <w:b/>
          <w:bCs/>
          <w:color w:val="222222"/>
          <w:sz w:val="24"/>
          <w:szCs w:val="24"/>
          <w:lang w:val="es-MX"/>
        </w:rPr>
        <w:t>PROGRAMA S.M.R.</w:t>
      </w:r>
    </w:p>
    <w:p w:rsidR="0063020B" w:rsidRDefault="0063020B" w:rsidP="006F2AC7">
      <w:pPr>
        <w:ind w:left="709"/>
        <w:rPr>
          <w:rFonts w:ascii="Calibri" w:eastAsia="Times New Roman" w:hAnsi="Calibri" w:cs="Calibri"/>
          <w:bCs/>
          <w:color w:val="222222"/>
          <w:sz w:val="24"/>
          <w:szCs w:val="24"/>
          <w:lang w:val="es-MX"/>
        </w:rPr>
      </w:pPr>
      <w:bookmarkStart w:id="0" w:name="_GoBack"/>
      <w:r w:rsidRPr="004676A0">
        <w:rPr>
          <w:rFonts w:ascii="Calibri" w:eastAsia="Times New Roman" w:hAnsi="Calibri" w:cs="Calibri"/>
          <w:b/>
          <w:bCs/>
          <w:color w:val="222222"/>
          <w:sz w:val="24"/>
          <w:szCs w:val="24"/>
          <w:lang w:val="es-MX"/>
        </w:rPr>
        <w:t xml:space="preserve">Proyecto: Implementación de un sistema de </w:t>
      </w:r>
      <w:proofErr w:type="spellStart"/>
      <w:r w:rsidRPr="004676A0">
        <w:rPr>
          <w:rFonts w:ascii="Calibri" w:eastAsia="Times New Roman" w:hAnsi="Calibri" w:cs="Calibri"/>
          <w:b/>
          <w:bCs/>
          <w:color w:val="222222"/>
          <w:sz w:val="24"/>
          <w:szCs w:val="24"/>
          <w:lang w:val="es-MX"/>
        </w:rPr>
        <w:t>pronostico</w:t>
      </w:r>
      <w:proofErr w:type="spellEnd"/>
      <w:r w:rsidRPr="004676A0">
        <w:rPr>
          <w:rFonts w:ascii="Calibri" w:eastAsia="Times New Roman" w:hAnsi="Calibri" w:cs="Calibri"/>
          <w:b/>
          <w:bCs/>
          <w:color w:val="222222"/>
          <w:sz w:val="24"/>
          <w:szCs w:val="24"/>
          <w:lang w:val="es-MX"/>
        </w:rPr>
        <w:t xml:space="preserve"> de cosecha a las fincas inscriptas en el Programa SMR Mosca</w:t>
      </w:r>
      <w:bookmarkEnd w:id="0"/>
      <w:r>
        <w:rPr>
          <w:rFonts w:ascii="Calibri" w:eastAsia="Times New Roman" w:hAnsi="Calibri" w:cs="Calibri"/>
          <w:bCs/>
          <w:color w:val="222222"/>
          <w:sz w:val="24"/>
          <w:szCs w:val="24"/>
          <w:lang w:val="es-MX"/>
        </w:rPr>
        <w:t>.</w:t>
      </w:r>
    </w:p>
    <w:p w:rsidR="0063020B" w:rsidRDefault="0063020B"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Tareas:</w:t>
      </w:r>
    </w:p>
    <w:p w:rsidR="00A94515" w:rsidRDefault="0063020B"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 xml:space="preserve">Coordinación con IDR para generar un sistema de carga de datos on-line que permita tener disponible toda la información generada </w:t>
      </w:r>
      <w:r w:rsidR="00A94515">
        <w:rPr>
          <w:rFonts w:ascii="Calibri" w:eastAsia="Times New Roman" w:hAnsi="Calibri" w:cs="Calibri"/>
          <w:bCs/>
          <w:color w:val="222222"/>
          <w:sz w:val="24"/>
          <w:szCs w:val="24"/>
          <w:lang w:val="es-MX"/>
        </w:rPr>
        <w:t xml:space="preserve">de pronostico </w:t>
      </w:r>
      <w:r>
        <w:rPr>
          <w:rFonts w:ascii="Calibri" w:eastAsia="Times New Roman" w:hAnsi="Calibri" w:cs="Calibri"/>
          <w:bCs/>
          <w:color w:val="222222"/>
          <w:sz w:val="24"/>
          <w:szCs w:val="24"/>
          <w:lang w:val="es-MX"/>
        </w:rPr>
        <w:t>por el programa SMR</w:t>
      </w:r>
      <w:r w:rsidR="00A94515">
        <w:rPr>
          <w:rFonts w:ascii="Calibri" w:eastAsia="Times New Roman" w:hAnsi="Calibri" w:cs="Calibri"/>
          <w:bCs/>
          <w:color w:val="222222"/>
          <w:sz w:val="24"/>
          <w:szCs w:val="24"/>
          <w:lang w:val="es-MX"/>
        </w:rPr>
        <w:t>.</w:t>
      </w:r>
    </w:p>
    <w:p w:rsidR="0063020B" w:rsidRDefault="0063020B"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 xml:space="preserve">Capacitación en Sistemas de Pronostico de Cosecha de frutas a Inspectores y personal del S.M.R. </w:t>
      </w:r>
    </w:p>
    <w:p w:rsidR="0063020B" w:rsidRDefault="0063020B"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Número de encuentros: 2</w:t>
      </w:r>
    </w:p>
    <w:p w:rsidR="0063020B" w:rsidRDefault="0063020B"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 xml:space="preserve">Modalidad:  virtual </w:t>
      </w:r>
    </w:p>
    <w:p w:rsidR="0063020B" w:rsidRDefault="0063020B"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Duración: 2 horas/encuentro</w:t>
      </w:r>
    </w:p>
    <w:p w:rsidR="0063020B" w:rsidRDefault="00A94515"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Actualmente: El proyecto se encuentra en ejecución con todo el personal en terreno realizando las mediciones de campo.</w:t>
      </w:r>
    </w:p>
    <w:p w:rsidR="00A94515" w:rsidRPr="00A94515" w:rsidRDefault="00A94515" w:rsidP="006F2AC7">
      <w:pPr>
        <w:ind w:left="709"/>
        <w:rPr>
          <w:rFonts w:ascii="Calibri" w:eastAsia="Times New Roman" w:hAnsi="Calibri" w:cs="Calibri"/>
          <w:b/>
          <w:bCs/>
          <w:color w:val="222222"/>
          <w:sz w:val="24"/>
          <w:szCs w:val="24"/>
          <w:lang w:val="es-MX"/>
        </w:rPr>
      </w:pPr>
      <w:r w:rsidRPr="00A94515">
        <w:rPr>
          <w:rFonts w:ascii="Calibri" w:eastAsia="Times New Roman" w:hAnsi="Calibri" w:cs="Calibri"/>
          <w:b/>
          <w:bCs/>
          <w:color w:val="222222"/>
          <w:sz w:val="24"/>
          <w:szCs w:val="24"/>
          <w:lang w:val="es-MX"/>
        </w:rPr>
        <w:t>APOYO A LOS PRODUCTORES DEL CLUSTER DE CIRUELA DÁGEN CON DESTINO A CHINA</w:t>
      </w:r>
    </w:p>
    <w:p w:rsidR="00A94515" w:rsidRPr="00A94515" w:rsidRDefault="00A94515" w:rsidP="006F2AC7">
      <w:pPr>
        <w:ind w:left="709"/>
        <w:rPr>
          <w:rFonts w:ascii="Calibri" w:eastAsia="Times New Roman" w:hAnsi="Calibri" w:cs="Calibri"/>
          <w:bCs/>
          <w:color w:val="222222"/>
          <w:sz w:val="24"/>
          <w:szCs w:val="24"/>
          <w:lang w:val="es-MX"/>
        </w:rPr>
      </w:pPr>
      <w:r w:rsidRPr="00A94515">
        <w:rPr>
          <w:rFonts w:ascii="Calibri" w:eastAsia="Times New Roman" w:hAnsi="Calibri" w:cs="Calibri"/>
          <w:bCs/>
          <w:color w:val="222222"/>
          <w:sz w:val="24"/>
          <w:szCs w:val="24"/>
          <w:lang w:val="es-MX"/>
        </w:rPr>
        <w:lastRenderedPageBreak/>
        <w:t>OBJETIVOS</w:t>
      </w:r>
    </w:p>
    <w:p w:rsidR="00A94515" w:rsidRPr="00A94515" w:rsidRDefault="00A94515" w:rsidP="006F2AC7">
      <w:pPr>
        <w:ind w:left="709"/>
        <w:rPr>
          <w:rFonts w:ascii="Calibri" w:eastAsia="Times New Roman" w:hAnsi="Calibri" w:cs="Calibri"/>
          <w:bCs/>
          <w:color w:val="222222"/>
          <w:sz w:val="24"/>
          <w:szCs w:val="24"/>
          <w:lang w:val="es-MX"/>
        </w:rPr>
      </w:pPr>
      <w:r w:rsidRPr="00A94515">
        <w:rPr>
          <w:rFonts w:ascii="Calibri" w:eastAsia="Times New Roman" w:hAnsi="Calibri" w:cs="Calibri"/>
          <w:bCs/>
          <w:color w:val="222222"/>
          <w:sz w:val="24"/>
          <w:szCs w:val="24"/>
          <w:lang w:val="es-MX"/>
        </w:rPr>
        <w:t xml:space="preserve">Acompañar a los </w:t>
      </w:r>
      <w:proofErr w:type="gramStart"/>
      <w:r w:rsidRPr="00A94515">
        <w:rPr>
          <w:rFonts w:ascii="Calibri" w:eastAsia="Times New Roman" w:hAnsi="Calibri" w:cs="Calibri"/>
          <w:bCs/>
          <w:color w:val="222222"/>
          <w:sz w:val="24"/>
          <w:szCs w:val="24"/>
          <w:lang w:val="es-MX"/>
        </w:rPr>
        <w:t>productores  de</w:t>
      </w:r>
      <w:proofErr w:type="gramEnd"/>
      <w:r w:rsidRPr="00A94515">
        <w:rPr>
          <w:rFonts w:ascii="Calibri" w:eastAsia="Times New Roman" w:hAnsi="Calibri" w:cs="Calibri"/>
          <w:bCs/>
          <w:color w:val="222222"/>
          <w:sz w:val="24"/>
          <w:szCs w:val="24"/>
          <w:lang w:val="es-MX"/>
        </w:rPr>
        <w:t xml:space="preserve"> ciruela </w:t>
      </w:r>
      <w:proofErr w:type="spellStart"/>
      <w:r w:rsidRPr="00A94515">
        <w:rPr>
          <w:rFonts w:ascii="Calibri" w:eastAsia="Times New Roman" w:hAnsi="Calibri" w:cs="Calibri"/>
          <w:bCs/>
          <w:color w:val="222222"/>
          <w:sz w:val="24"/>
          <w:szCs w:val="24"/>
          <w:lang w:val="es-MX"/>
        </w:rPr>
        <w:t>D’Agen</w:t>
      </w:r>
      <w:proofErr w:type="spellEnd"/>
      <w:r w:rsidRPr="00A94515">
        <w:rPr>
          <w:rFonts w:ascii="Calibri" w:eastAsia="Times New Roman" w:hAnsi="Calibri" w:cs="Calibri"/>
          <w:bCs/>
          <w:color w:val="222222"/>
          <w:sz w:val="24"/>
          <w:szCs w:val="24"/>
          <w:lang w:val="es-MX"/>
        </w:rPr>
        <w:t xml:space="preserve"> de la Provincia en la preparación para exportación a China.</w:t>
      </w:r>
    </w:p>
    <w:p w:rsidR="00A94515" w:rsidRPr="00A94515" w:rsidRDefault="00A94515" w:rsidP="006F2AC7">
      <w:pPr>
        <w:ind w:left="709"/>
        <w:rPr>
          <w:rFonts w:ascii="Calibri" w:eastAsia="Times New Roman" w:hAnsi="Calibri" w:cs="Calibri"/>
          <w:bCs/>
          <w:color w:val="222222"/>
          <w:sz w:val="24"/>
          <w:szCs w:val="24"/>
          <w:lang w:val="es-MX"/>
        </w:rPr>
      </w:pPr>
      <w:r w:rsidRPr="00A94515">
        <w:rPr>
          <w:rFonts w:ascii="Calibri" w:eastAsia="Times New Roman" w:hAnsi="Calibri" w:cs="Calibri"/>
          <w:bCs/>
          <w:color w:val="222222"/>
          <w:sz w:val="24"/>
          <w:szCs w:val="24"/>
          <w:lang w:val="es-MX"/>
        </w:rPr>
        <w:t>ENCUENTROS</w:t>
      </w:r>
    </w:p>
    <w:p w:rsidR="00A94515" w:rsidRPr="00A94515" w:rsidRDefault="00A94515" w:rsidP="006F2AC7">
      <w:pPr>
        <w:ind w:left="709"/>
        <w:rPr>
          <w:rFonts w:ascii="Calibri" w:eastAsia="Times New Roman" w:hAnsi="Calibri" w:cs="Calibri"/>
          <w:bCs/>
          <w:color w:val="222222"/>
          <w:sz w:val="24"/>
          <w:szCs w:val="24"/>
          <w:lang w:val="es-MX"/>
        </w:rPr>
      </w:pPr>
      <w:r w:rsidRPr="00A94515">
        <w:rPr>
          <w:rFonts w:ascii="Calibri" w:eastAsia="Times New Roman" w:hAnsi="Calibri" w:cs="Calibri"/>
          <w:bCs/>
          <w:color w:val="222222"/>
          <w:sz w:val="24"/>
          <w:szCs w:val="24"/>
          <w:lang w:val="es-MX"/>
        </w:rPr>
        <w:t xml:space="preserve">Se propone un total de 4 encuentros. Cada encuentro de aproximadamente </w:t>
      </w:r>
      <w:r>
        <w:rPr>
          <w:rFonts w:ascii="Calibri" w:eastAsia="Times New Roman" w:hAnsi="Calibri" w:cs="Calibri"/>
          <w:bCs/>
          <w:color w:val="222222"/>
          <w:sz w:val="24"/>
          <w:szCs w:val="24"/>
          <w:lang w:val="es-MX"/>
        </w:rPr>
        <w:t>2</w:t>
      </w:r>
      <w:r w:rsidRPr="00A94515">
        <w:rPr>
          <w:rFonts w:ascii="Calibri" w:eastAsia="Times New Roman" w:hAnsi="Calibri" w:cs="Calibri"/>
          <w:bCs/>
          <w:color w:val="222222"/>
          <w:sz w:val="24"/>
          <w:szCs w:val="24"/>
          <w:lang w:val="es-MX"/>
        </w:rPr>
        <w:t xml:space="preserve"> hora y media una vez/semana. El ciclo duraría 1 mes</w:t>
      </w:r>
    </w:p>
    <w:p w:rsidR="00A94515" w:rsidRDefault="00A94515"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 xml:space="preserve"> </w:t>
      </w:r>
      <w:proofErr w:type="gramStart"/>
      <w:r>
        <w:rPr>
          <w:rFonts w:ascii="Calibri" w:eastAsia="Times New Roman" w:hAnsi="Calibri" w:cs="Calibri"/>
          <w:bCs/>
          <w:color w:val="222222"/>
          <w:sz w:val="24"/>
          <w:szCs w:val="24"/>
          <w:lang w:val="es-MX"/>
        </w:rPr>
        <w:t>Total</w:t>
      </w:r>
      <w:proofErr w:type="gramEnd"/>
      <w:r>
        <w:rPr>
          <w:rFonts w:ascii="Calibri" w:eastAsia="Times New Roman" w:hAnsi="Calibri" w:cs="Calibri"/>
          <w:bCs/>
          <w:color w:val="222222"/>
          <w:sz w:val="24"/>
          <w:szCs w:val="24"/>
          <w:lang w:val="es-MX"/>
        </w:rPr>
        <w:t xml:space="preserve"> de encuentros: 4</w:t>
      </w:r>
    </w:p>
    <w:p w:rsidR="00A94515" w:rsidRDefault="00A94515"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Modalidad: Virtual</w:t>
      </w:r>
    </w:p>
    <w:p w:rsidR="00A94515" w:rsidRDefault="00A94515"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 xml:space="preserve">Temario: Cada encuentro preveía 3 ejes de trabajo. Eje técnico (pautas de manejo del cultivo). Eje sanitario (manejo de plagas) y un eje BPA (Buenas </w:t>
      </w:r>
      <w:proofErr w:type="spellStart"/>
      <w:r>
        <w:rPr>
          <w:rFonts w:ascii="Calibri" w:eastAsia="Times New Roman" w:hAnsi="Calibri" w:cs="Calibri"/>
          <w:bCs/>
          <w:color w:val="222222"/>
          <w:sz w:val="24"/>
          <w:szCs w:val="24"/>
          <w:lang w:val="es-MX"/>
        </w:rPr>
        <w:t>practicas</w:t>
      </w:r>
      <w:proofErr w:type="spellEnd"/>
      <w:r>
        <w:rPr>
          <w:rFonts w:ascii="Calibri" w:eastAsia="Times New Roman" w:hAnsi="Calibri" w:cs="Calibri"/>
          <w:bCs/>
          <w:color w:val="222222"/>
          <w:sz w:val="24"/>
          <w:szCs w:val="24"/>
          <w:lang w:val="es-MX"/>
        </w:rPr>
        <w:t xml:space="preserve"> agrícolas)</w:t>
      </w:r>
    </w:p>
    <w:p w:rsidR="00C46AB8" w:rsidRDefault="00114438" w:rsidP="006F2AC7">
      <w:pPr>
        <w:ind w:left="709"/>
        <w:rPr>
          <w:rFonts w:ascii="Calibri" w:eastAsia="Times New Roman" w:hAnsi="Calibri" w:cs="Calibri"/>
          <w:b/>
          <w:bCs/>
          <w:color w:val="222222"/>
          <w:sz w:val="24"/>
          <w:szCs w:val="24"/>
          <w:lang w:val="es-MX"/>
        </w:rPr>
      </w:pPr>
      <w:r w:rsidRPr="00114438">
        <w:rPr>
          <w:rFonts w:ascii="Calibri" w:eastAsia="Times New Roman" w:hAnsi="Calibri" w:cs="Calibri"/>
          <w:bCs/>
          <w:color w:val="222222"/>
          <w:sz w:val="24"/>
          <w:szCs w:val="24"/>
          <w:lang w:val="es-MX"/>
        </w:rPr>
        <w:t xml:space="preserve">A este ciclo se completó con una </w:t>
      </w:r>
      <w:proofErr w:type="spellStart"/>
      <w:r w:rsidRPr="00114438">
        <w:rPr>
          <w:rFonts w:ascii="Calibri" w:eastAsia="Times New Roman" w:hAnsi="Calibri" w:cs="Calibri"/>
          <w:bCs/>
          <w:color w:val="222222"/>
          <w:sz w:val="24"/>
          <w:szCs w:val="24"/>
          <w:lang w:val="es-MX"/>
        </w:rPr>
        <w:t>Jormada</w:t>
      </w:r>
      <w:proofErr w:type="spellEnd"/>
      <w:r w:rsidRPr="00114438">
        <w:rPr>
          <w:rFonts w:ascii="Calibri" w:eastAsia="Times New Roman" w:hAnsi="Calibri" w:cs="Calibri"/>
          <w:bCs/>
          <w:color w:val="222222"/>
          <w:sz w:val="24"/>
          <w:szCs w:val="24"/>
          <w:lang w:val="es-MX"/>
        </w:rPr>
        <w:t xml:space="preserve"> a campo realizada en terreno propiedad del Sr. </w:t>
      </w:r>
      <w:proofErr w:type="spellStart"/>
      <w:r w:rsidRPr="00114438">
        <w:rPr>
          <w:rFonts w:ascii="Calibri" w:eastAsia="Times New Roman" w:hAnsi="Calibri" w:cs="Calibri"/>
          <w:bCs/>
          <w:color w:val="222222"/>
          <w:sz w:val="24"/>
          <w:szCs w:val="24"/>
          <w:lang w:val="es-MX"/>
        </w:rPr>
        <w:t>Papagni</w:t>
      </w:r>
      <w:proofErr w:type="spellEnd"/>
      <w:r w:rsidRPr="00114438">
        <w:rPr>
          <w:rFonts w:ascii="Calibri" w:eastAsia="Times New Roman" w:hAnsi="Calibri" w:cs="Calibri"/>
          <w:bCs/>
          <w:color w:val="222222"/>
          <w:sz w:val="24"/>
          <w:szCs w:val="24"/>
          <w:lang w:val="es-MX"/>
        </w:rPr>
        <w:t xml:space="preserve"> de San Rafael</w:t>
      </w:r>
      <w:r>
        <w:rPr>
          <w:rFonts w:ascii="Calibri" w:eastAsia="Times New Roman" w:hAnsi="Calibri" w:cs="Calibri"/>
          <w:b/>
          <w:bCs/>
          <w:color w:val="222222"/>
          <w:sz w:val="24"/>
          <w:szCs w:val="24"/>
          <w:lang w:val="es-MX"/>
        </w:rPr>
        <w:t>.</w:t>
      </w:r>
    </w:p>
    <w:p w:rsidR="00114438" w:rsidRPr="00114438" w:rsidRDefault="00114438" w:rsidP="006F2AC7">
      <w:pPr>
        <w:ind w:left="709"/>
        <w:rPr>
          <w:rFonts w:ascii="Calibri" w:eastAsia="Times New Roman" w:hAnsi="Calibri" w:cs="Calibri"/>
          <w:bCs/>
          <w:color w:val="222222"/>
          <w:sz w:val="24"/>
          <w:szCs w:val="24"/>
          <w:lang w:val="es-MX"/>
        </w:rPr>
      </w:pPr>
      <w:r>
        <w:rPr>
          <w:rFonts w:ascii="Calibri" w:eastAsia="Times New Roman" w:hAnsi="Calibri" w:cs="Calibri"/>
          <w:b/>
          <w:bCs/>
          <w:color w:val="222222"/>
          <w:sz w:val="24"/>
          <w:szCs w:val="24"/>
          <w:lang w:val="es-MX"/>
        </w:rPr>
        <w:t xml:space="preserve">Temas. </w:t>
      </w:r>
      <w:r w:rsidRPr="00114438">
        <w:rPr>
          <w:rFonts w:ascii="Calibri" w:eastAsia="Times New Roman" w:hAnsi="Calibri" w:cs="Calibri"/>
          <w:bCs/>
          <w:color w:val="222222"/>
          <w:sz w:val="24"/>
          <w:szCs w:val="24"/>
          <w:lang w:val="es-MX"/>
        </w:rPr>
        <w:t>Implementación del uso del cuaderno de campo.</w:t>
      </w:r>
    </w:p>
    <w:p w:rsidR="00114438" w:rsidRDefault="00114438" w:rsidP="006F2AC7">
      <w:pPr>
        <w:ind w:left="709"/>
        <w:rPr>
          <w:rFonts w:ascii="Calibri" w:eastAsia="Times New Roman" w:hAnsi="Calibri" w:cs="Calibri"/>
          <w:b/>
          <w:bCs/>
          <w:color w:val="222222"/>
          <w:sz w:val="24"/>
          <w:szCs w:val="24"/>
          <w:lang w:val="es-MX"/>
        </w:rPr>
      </w:pPr>
      <w:r>
        <w:rPr>
          <w:rFonts w:ascii="Calibri" w:eastAsia="Times New Roman" w:hAnsi="Calibri" w:cs="Calibri"/>
          <w:b/>
          <w:bCs/>
          <w:color w:val="222222"/>
          <w:sz w:val="24"/>
          <w:szCs w:val="24"/>
          <w:lang w:val="es-MX"/>
        </w:rPr>
        <w:t xml:space="preserve">Manejo en finca: </w:t>
      </w:r>
      <w:r w:rsidRPr="00114438">
        <w:rPr>
          <w:rFonts w:ascii="Calibri" w:eastAsia="Times New Roman" w:hAnsi="Calibri" w:cs="Calibri"/>
          <w:bCs/>
          <w:color w:val="222222"/>
          <w:sz w:val="24"/>
          <w:szCs w:val="24"/>
          <w:lang w:val="es-MX"/>
        </w:rPr>
        <w:t>regulación de la carga para asegurar tamaños adecuados de exportación.</w:t>
      </w:r>
    </w:p>
    <w:p w:rsidR="00114438" w:rsidRDefault="00114438"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Fecha: 2/12/2020.</w:t>
      </w:r>
    </w:p>
    <w:p w:rsidR="00114438" w:rsidRDefault="00114438"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Lugar: San Rafael</w:t>
      </w:r>
      <w:r>
        <w:rPr>
          <w:rFonts w:ascii="Calibri" w:eastAsia="Times New Roman" w:hAnsi="Calibri" w:cs="Calibri"/>
          <w:bCs/>
          <w:color w:val="222222"/>
          <w:sz w:val="24"/>
          <w:szCs w:val="24"/>
          <w:lang w:val="es-MX"/>
        </w:rPr>
        <w:t xml:space="preserve"> </w:t>
      </w:r>
    </w:p>
    <w:p w:rsidR="00114438" w:rsidRDefault="00114438"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 xml:space="preserve">Con personal de las sedes San Rafael y Alvear </w:t>
      </w:r>
      <w:proofErr w:type="gramStart"/>
      <w:r>
        <w:rPr>
          <w:rFonts w:ascii="Calibri" w:eastAsia="Times New Roman" w:hAnsi="Calibri" w:cs="Calibri"/>
          <w:bCs/>
          <w:color w:val="222222"/>
          <w:sz w:val="24"/>
          <w:szCs w:val="24"/>
          <w:lang w:val="es-MX"/>
        </w:rPr>
        <w:t>se  realizó</w:t>
      </w:r>
      <w:proofErr w:type="gramEnd"/>
      <w:r>
        <w:rPr>
          <w:rFonts w:ascii="Calibri" w:eastAsia="Times New Roman" w:hAnsi="Calibri" w:cs="Calibri"/>
          <w:bCs/>
          <w:color w:val="222222"/>
          <w:sz w:val="24"/>
          <w:szCs w:val="24"/>
          <w:lang w:val="es-MX"/>
        </w:rPr>
        <w:t xml:space="preserve"> las capacitaciones con ejecución de prácticos en terreno. Se adjuntan imágenes ilustrativas.</w:t>
      </w:r>
    </w:p>
    <w:p w:rsidR="00114438" w:rsidRDefault="00114438" w:rsidP="006F2AC7">
      <w:pPr>
        <w:ind w:left="709"/>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 xml:space="preserve">  Imágenes N°3 y 4. Imágenes de las actividades realizadas en San Rafael con productores </w:t>
      </w:r>
      <w:r w:rsidR="00F24805">
        <w:rPr>
          <w:rFonts w:ascii="Calibri" w:eastAsia="Times New Roman" w:hAnsi="Calibri" w:cs="Calibri"/>
          <w:bCs/>
          <w:color w:val="222222"/>
          <w:sz w:val="24"/>
          <w:szCs w:val="24"/>
          <w:lang w:val="es-MX"/>
        </w:rPr>
        <w:t>de ciruela</w:t>
      </w:r>
    </w:p>
    <w:p w:rsidR="00F24805" w:rsidRDefault="00F24805" w:rsidP="006F2AC7">
      <w:pPr>
        <w:ind w:left="709"/>
        <w:rPr>
          <w:rFonts w:ascii="Calibri" w:eastAsia="Times New Roman" w:hAnsi="Calibri" w:cs="Calibri"/>
          <w:bCs/>
          <w:color w:val="222222"/>
          <w:sz w:val="24"/>
          <w:szCs w:val="24"/>
          <w:lang w:val="es-MX"/>
        </w:rPr>
      </w:pPr>
    </w:p>
    <w:p w:rsidR="00F24805" w:rsidRDefault="00F24805" w:rsidP="006F2AC7">
      <w:pPr>
        <w:ind w:left="709"/>
        <w:rPr>
          <w:rFonts w:ascii="Calibri" w:eastAsia="Times New Roman" w:hAnsi="Calibri" w:cs="Calibri"/>
          <w:bCs/>
          <w:color w:val="222222"/>
          <w:sz w:val="24"/>
          <w:szCs w:val="24"/>
          <w:lang w:val="es-MX"/>
        </w:rPr>
      </w:pPr>
    </w:p>
    <w:p w:rsidR="00F24805" w:rsidRDefault="00F24805" w:rsidP="006F2AC7">
      <w:pPr>
        <w:ind w:left="709"/>
        <w:rPr>
          <w:rFonts w:ascii="Calibri" w:eastAsia="Times New Roman" w:hAnsi="Calibri" w:cs="Calibri"/>
          <w:bCs/>
          <w:color w:val="222222"/>
          <w:sz w:val="24"/>
          <w:szCs w:val="24"/>
          <w:lang w:val="es-MX"/>
        </w:rPr>
      </w:pPr>
    </w:p>
    <w:p w:rsidR="00F24805" w:rsidRDefault="00F24805" w:rsidP="006F2AC7">
      <w:pPr>
        <w:ind w:left="709"/>
        <w:rPr>
          <w:rFonts w:ascii="Calibri" w:eastAsia="Times New Roman" w:hAnsi="Calibri" w:cs="Calibri"/>
          <w:bCs/>
          <w:color w:val="222222"/>
          <w:sz w:val="24"/>
          <w:szCs w:val="24"/>
          <w:lang w:val="es-MX"/>
        </w:rPr>
      </w:pPr>
    </w:p>
    <w:p w:rsidR="00F24805" w:rsidRDefault="00F24805" w:rsidP="006F2AC7">
      <w:pPr>
        <w:ind w:left="709"/>
        <w:rPr>
          <w:rFonts w:ascii="Calibri" w:eastAsia="Times New Roman" w:hAnsi="Calibri" w:cs="Calibri"/>
          <w:bCs/>
          <w:color w:val="222222"/>
          <w:sz w:val="24"/>
          <w:szCs w:val="24"/>
          <w:lang w:val="es-MX"/>
        </w:rPr>
      </w:pPr>
    </w:p>
    <w:p w:rsidR="00F24805" w:rsidRDefault="00F24805" w:rsidP="006F2AC7">
      <w:pPr>
        <w:ind w:left="709"/>
        <w:rPr>
          <w:rFonts w:ascii="Calibri" w:eastAsia="Times New Roman" w:hAnsi="Calibri" w:cs="Calibri"/>
          <w:bCs/>
          <w:color w:val="222222"/>
          <w:sz w:val="24"/>
          <w:szCs w:val="24"/>
          <w:lang w:val="es-MX"/>
        </w:rPr>
      </w:pPr>
    </w:p>
    <w:p w:rsidR="00F24805" w:rsidRDefault="00F24805" w:rsidP="006F2AC7">
      <w:pPr>
        <w:ind w:left="709"/>
        <w:rPr>
          <w:rFonts w:ascii="Calibri" w:eastAsia="Times New Roman" w:hAnsi="Calibri" w:cs="Calibri"/>
          <w:bCs/>
          <w:color w:val="222222"/>
          <w:sz w:val="24"/>
          <w:szCs w:val="24"/>
          <w:lang w:val="es-MX"/>
        </w:rPr>
      </w:pPr>
    </w:p>
    <w:p w:rsidR="00F24805" w:rsidRDefault="00F24805" w:rsidP="006F2AC7">
      <w:pPr>
        <w:ind w:left="709"/>
        <w:rPr>
          <w:rFonts w:ascii="Calibri" w:eastAsia="Times New Roman" w:hAnsi="Calibri" w:cs="Calibri"/>
          <w:bCs/>
          <w:color w:val="222222"/>
          <w:sz w:val="24"/>
          <w:szCs w:val="24"/>
          <w:lang w:val="es-MX"/>
        </w:rPr>
      </w:pPr>
    </w:p>
    <w:p w:rsidR="00F24805" w:rsidRDefault="00F24805" w:rsidP="00114438">
      <w:pPr>
        <w:rPr>
          <w:rFonts w:ascii="Calibri" w:eastAsia="Times New Roman" w:hAnsi="Calibri" w:cs="Calibri"/>
          <w:bCs/>
          <w:color w:val="222222"/>
          <w:sz w:val="24"/>
          <w:szCs w:val="24"/>
          <w:lang w:val="es-MX"/>
        </w:rPr>
      </w:pPr>
    </w:p>
    <w:p w:rsidR="00F24805" w:rsidRDefault="00F24805" w:rsidP="00114438">
      <w:pPr>
        <w:rPr>
          <w:rFonts w:ascii="Calibri" w:eastAsia="Times New Roman" w:hAnsi="Calibri" w:cs="Calibri"/>
          <w:bCs/>
          <w:color w:val="222222"/>
          <w:sz w:val="24"/>
          <w:szCs w:val="24"/>
          <w:lang w:val="es-MX"/>
        </w:rPr>
      </w:pPr>
    </w:p>
    <w:p w:rsidR="00F24805" w:rsidRDefault="00F24805" w:rsidP="00114438">
      <w:pPr>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Imágenes:</w:t>
      </w:r>
    </w:p>
    <w:p w:rsidR="00F24805" w:rsidRDefault="00F24805" w:rsidP="00114438">
      <w:pPr>
        <w:rPr>
          <w:rFonts w:ascii="Calibri" w:eastAsia="Times New Roman" w:hAnsi="Calibri" w:cs="Calibri"/>
          <w:bCs/>
          <w:color w:val="222222"/>
          <w:sz w:val="24"/>
          <w:szCs w:val="24"/>
          <w:lang w:val="es-MX"/>
        </w:rPr>
      </w:pPr>
      <w:r>
        <w:rPr>
          <w:rFonts w:ascii="Calibri" w:eastAsia="Times New Roman" w:hAnsi="Calibri" w:cs="Calibri"/>
          <w:bCs/>
          <w:noProof/>
          <w:color w:val="222222"/>
          <w:sz w:val="24"/>
          <w:szCs w:val="24"/>
          <w:lang w:val="en-US"/>
        </w:rPr>
        <w:drawing>
          <wp:inline distT="0" distB="0" distL="0" distR="0">
            <wp:extent cx="1942824" cy="1941204"/>
            <wp:effectExtent l="0" t="0" r="635"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8 FEB2020  BP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2905" cy="1951276"/>
                    </a:xfrm>
                    <a:prstGeom prst="rect">
                      <a:avLst/>
                    </a:prstGeom>
                  </pic:spPr>
                </pic:pic>
              </a:graphicData>
            </a:graphic>
          </wp:inline>
        </w:drawing>
      </w:r>
    </w:p>
    <w:p w:rsidR="00F24805" w:rsidRDefault="00F24805" w:rsidP="00114438">
      <w:pPr>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Imagen N°1</w:t>
      </w:r>
    </w:p>
    <w:p w:rsidR="00F24805" w:rsidRDefault="00F24805" w:rsidP="00114438">
      <w:pPr>
        <w:rPr>
          <w:rFonts w:ascii="Calibri" w:eastAsia="Times New Roman" w:hAnsi="Calibri" w:cs="Calibri"/>
          <w:bCs/>
          <w:color w:val="222222"/>
          <w:sz w:val="24"/>
          <w:szCs w:val="24"/>
          <w:lang w:val="es-MX"/>
        </w:rPr>
      </w:pPr>
      <w:r>
        <w:rPr>
          <w:rFonts w:ascii="Calibri" w:eastAsia="Times New Roman" w:hAnsi="Calibri" w:cs="Calibri"/>
          <w:bCs/>
          <w:noProof/>
          <w:color w:val="222222"/>
          <w:sz w:val="24"/>
          <w:szCs w:val="24"/>
          <w:lang w:val="en-US"/>
        </w:rPr>
        <w:drawing>
          <wp:inline distT="0" distB="0" distL="0" distR="0" wp14:anchorId="4E2B98DE">
            <wp:extent cx="2409540" cy="17405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7266" cy="1753364"/>
                    </a:xfrm>
                    <a:prstGeom prst="rect">
                      <a:avLst/>
                    </a:prstGeom>
                    <a:noFill/>
                  </pic:spPr>
                </pic:pic>
              </a:graphicData>
            </a:graphic>
          </wp:inline>
        </w:drawing>
      </w:r>
    </w:p>
    <w:p w:rsidR="00F24805" w:rsidRDefault="00F24805" w:rsidP="00114438">
      <w:pPr>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Imagen N°2</w:t>
      </w:r>
    </w:p>
    <w:p w:rsidR="00C46AB8" w:rsidRDefault="00114438" w:rsidP="008B0F37">
      <w:pPr>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 xml:space="preserve"> </w:t>
      </w:r>
      <w:r w:rsidR="00F24805">
        <w:rPr>
          <w:rFonts w:ascii="Calibri" w:eastAsia="Times New Roman" w:hAnsi="Calibri" w:cs="Calibri"/>
          <w:bCs/>
          <w:noProof/>
          <w:color w:val="222222"/>
          <w:sz w:val="24"/>
          <w:szCs w:val="24"/>
          <w:lang w:val="en-US"/>
        </w:rPr>
        <w:drawing>
          <wp:inline distT="0" distB="0" distL="0" distR="0" wp14:anchorId="202BB1DA" wp14:editId="4752CD63">
            <wp:extent cx="1854200" cy="1390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12-05 at 16.42.5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592" cy="1392444"/>
                    </a:xfrm>
                    <a:prstGeom prst="rect">
                      <a:avLst/>
                    </a:prstGeom>
                  </pic:spPr>
                </pic:pic>
              </a:graphicData>
            </a:graphic>
          </wp:inline>
        </w:drawing>
      </w:r>
      <w:r w:rsidR="002A1C58">
        <w:rPr>
          <w:rFonts w:ascii="Calibri" w:eastAsia="Times New Roman" w:hAnsi="Calibri" w:cs="Calibri"/>
          <w:bCs/>
          <w:noProof/>
          <w:color w:val="222222"/>
          <w:sz w:val="24"/>
          <w:szCs w:val="24"/>
          <w:lang w:val="en-US"/>
        </w:rPr>
        <w:drawing>
          <wp:inline distT="0" distB="0" distL="0" distR="0" wp14:anchorId="275C4ABA" wp14:editId="1AAB7DBE">
            <wp:extent cx="1822661" cy="1366996"/>
            <wp:effectExtent l="0" t="0" r="635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12-05 at 16.42.55.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7081" cy="1377811"/>
                    </a:xfrm>
                    <a:prstGeom prst="rect">
                      <a:avLst/>
                    </a:prstGeom>
                  </pic:spPr>
                </pic:pic>
              </a:graphicData>
            </a:graphic>
          </wp:inline>
        </w:drawing>
      </w:r>
    </w:p>
    <w:p w:rsidR="00F24805" w:rsidRDefault="00F24805" w:rsidP="008B0F37">
      <w:pPr>
        <w:rPr>
          <w:rFonts w:ascii="Calibri" w:eastAsia="Times New Roman" w:hAnsi="Calibri" w:cs="Calibri"/>
          <w:bCs/>
          <w:color w:val="222222"/>
          <w:sz w:val="24"/>
          <w:szCs w:val="24"/>
          <w:lang w:val="es-MX"/>
        </w:rPr>
      </w:pPr>
      <w:r>
        <w:rPr>
          <w:rFonts w:ascii="Calibri" w:eastAsia="Times New Roman" w:hAnsi="Calibri" w:cs="Calibri"/>
          <w:bCs/>
          <w:color w:val="222222"/>
          <w:sz w:val="24"/>
          <w:szCs w:val="24"/>
          <w:lang w:val="es-MX"/>
        </w:rPr>
        <w:t>Imagen N°3</w:t>
      </w:r>
      <w:r w:rsidR="002A1C58">
        <w:rPr>
          <w:rFonts w:ascii="Calibri" w:eastAsia="Times New Roman" w:hAnsi="Calibri" w:cs="Calibri"/>
          <w:bCs/>
          <w:color w:val="222222"/>
          <w:sz w:val="24"/>
          <w:szCs w:val="24"/>
          <w:lang w:val="es-MX"/>
        </w:rPr>
        <w:t xml:space="preserve"> y 4</w:t>
      </w:r>
    </w:p>
    <w:sectPr w:rsidR="00F24805" w:rsidSect="00BD706F">
      <w:headerReference w:type="default" r:id="rId13"/>
      <w:footerReference w:type="default" r:id="rId14"/>
      <w:pgSz w:w="11907" w:h="16839" w:code="9"/>
      <w:pgMar w:top="1417" w:right="1134" w:bottom="1417" w:left="1701" w:header="568" w:footer="4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6A0" w:rsidRDefault="009136A0" w:rsidP="0008667B">
      <w:pPr>
        <w:spacing w:after="0" w:line="240" w:lineRule="auto"/>
      </w:pPr>
      <w:r>
        <w:separator/>
      </w:r>
    </w:p>
  </w:endnote>
  <w:endnote w:type="continuationSeparator" w:id="0">
    <w:p w:rsidR="009136A0" w:rsidRDefault="009136A0" w:rsidP="0008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1C4" w:rsidRDefault="00655B4B" w:rsidP="00242819">
    <w:pPr>
      <w:pStyle w:val="Piedepgina"/>
      <w:ind w:left="284"/>
    </w:pPr>
    <w:r>
      <w:t xml:space="preserve">  </w:t>
    </w:r>
    <w:r w:rsidR="006733C0">
      <w:t xml:space="preserve">           </w:t>
    </w:r>
    <w:r w:rsidR="006733C0">
      <w:rPr>
        <w:noProof/>
        <w:lang w:eastAsia="es-AR"/>
      </w:rPr>
      <w:t xml:space="preserve">    </w:t>
    </w:r>
    <w:r>
      <w:rPr>
        <w:noProof/>
        <w:lang w:eastAsia="es-AR"/>
      </w:rPr>
      <w:t xml:space="preserve">     </w:t>
    </w:r>
    <w:r w:rsidR="00D814E7">
      <w:rPr>
        <w:noProof/>
        <w:lang w:val="en-US"/>
      </w:rPr>
      <w:drawing>
        <wp:inline distT="0" distB="0" distL="0" distR="0" wp14:anchorId="5C7CBFCE" wp14:editId="38D72544">
          <wp:extent cx="5227320" cy="411480"/>
          <wp:effectExtent l="19050" t="0" r="0" b="0"/>
          <wp:docPr id="1" name="0 Imagen" descr="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g"/>
                  <pic:cNvPicPr/>
                </pic:nvPicPr>
                <pic:blipFill>
                  <a:blip r:embed="rId1"/>
                  <a:stretch>
                    <a:fillRect/>
                  </a:stretch>
                </pic:blipFill>
                <pic:spPr>
                  <a:xfrm>
                    <a:off x="0" y="0"/>
                    <a:ext cx="5227320" cy="411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6A0" w:rsidRDefault="009136A0" w:rsidP="0008667B">
      <w:pPr>
        <w:spacing w:after="0" w:line="240" w:lineRule="auto"/>
      </w:pPr>
      <w:r>
        <w:separator/>
      </w:r>
    </w:p>
  </w:footnote>
  <w:footnote w:type="continuationSeparator" w:id="0">
    <w:p w:rsidR="009136A0" w:rsidRDefault="009136A0" w:rsidP="0008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1C4" w:rsidRDefault="006733C0" w:rsidP="00242819">
    <w:pPr>
      <w:pStyle w:val="Encabezado"/>
      <w:ind w:left="-851"/>
    </w:pPr>
    <w:r>
      <w:rPr>
        <w:noProof/>
        <w:lang w:val="en-US"/>
      </w:rPr>
      <w:drawing>
        <wp:inline distT="0" distB="0" distL="0" distR="0" wp14:anchorId="58ACDC32" wp14:editId="7A885DA0">
          <wp:extent cx="6540327" cy="1041213"/>
          <wp:effectExtent l="19050" t="0" r="0" b="0"/>
          <wp:docPr id="8" name="7 Imagen" descr="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g"/>
                  <pic:cNvPicPr/>
                </pic:nvPicPr>
                <pic:blipFill>
                  <a:blip r:embed="rId1"/>
                  <a:stretch>
                    <a:fillRect/>
                  </a:stretch>
                </pic:blipFill>
                <pic:spPr>
                  <a:xfrm>
                    <a:off x="0" y="0"/>
                    <a:ext cx="6569634" cy="1045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550"/>
    <w:multiLevelType w:val="hybridMultilevel"/>
    <w:tmpl w:val="551A400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5A177AC"/>
    <w:multiLevelType w:val="hybridMultilevel"/>
    <w:tmpl w:val="69E01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E46C0"/>
    <w:multiLevelType w:val="multilevel"/>
    <w:tmpl w:val="F8E28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162B69"/>
    <w:multiLevelType w:val="hybridMultilevel"/>
    <w:tmpl w:val="2242C4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50D40F05"/>
    <w:multiLevelType w:val="hybridMultilevel"/>
    <w:tmpl w:val="B9DA6E6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A1F077E"/>
    <w:multiLevelType w:val="hybridMultilevel"/>
    <w:tmpl w:val="635E6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7B"/>
    <w:rsid w:val="00015764"/>
    <w:rsid w:val="00083C70"/>
    <w:rsid w:val="0008667B"/>
    <w:rsid w:val="000C5C0F"/>
    <w:rsid w:val="000F511A"/>
    <w:rsid w:val="00114438"/>
    <w:rsid w:val="00117B5D"/>
    <w:rsid w:val="001368EA"/>
    <w:rsid w:val="00147EF7"/>
    <w:rsid w:val="001555DC"/>
    <w:rsid w:val="0017328E"/>
    <w:rsid w:val="00180166"/>
    <w:rsid w:val="00180B69"/>
    <w:rsid w:val="001C46BB"/>
    <w:rsid w:val="001D454A"/>
    <w:rsid w:val="001E2209"/>
    <w:rsid w:val="001E2858"/>
    <w:rsid w:val="001E46F4"/>
    <w:rsid w:val="0023241F"/>
    <w:rsid w:val="00242819"/>
    <w:rsid w:val="0025728A"/>
    <w:rsid w:val="002A0950"/>
    <w:rsid w:val="002A13D5"/>
    <w:rsid w:val="002A1C58"/>
    <w:rsid w:val="002A2542"/>
    <w:rsid w:val="002F696B"/>
    <w:rsid w:val="00304EB2"/>
    <w:rsid w:val="00346B59"/>
    <w:rsid w:val="00390DE5"/>
    <w:rsid w:val="004262BC"/>
    <w:rsid w:val="00462705"/>
    <w:rsid w:val="004676A0"/>
    <w:rsid w:val="004743E4"/>
    <w:rsid w:val="004F7B8D"/>
    <w:rsid w:val="00500354"/>
    <w:rsid w:val="00585720"/>
    <w:rsid w:val="005B1835"/>
    <w:rsid w:val="005E7D0E"/>
    <w:rsid w:val="005F4290"/>
    <w:rsid w:val="0063020B"/>
    <w:rsid w:val="00655B4B"/>
    <w:rsid w:val="006664EA"/>
    <w:rsid w:val="006733C0"/>
    <w:rsid w:val="006F1D49"/>
    <w:rsid w:val="006F2AC7"/>
    <w:rsid w:val="00712F06"/>
    <w:rsid w:val="00756398"/>
    <w:rsid w:val="00782EA4"/>
    <w:rsid w:val="007C1F0F"/>
    <w:rsid w:val="00805393"/>
    <w:rsid w:val="0082190B"/>
    <w:rsid w:val="00830FB6"/>
    <w:rsid w:val="008A4540"/>
    <w:rsid w:val="008B0F37"/>
    <w:rsid w:val="009136A0"/>
    <w:rsid w:val="009221B3"/>
    <w:rsid w:val="00945213"/>
    <w:rsid w:val="009456C6"/>
    <w:rsid w:val="00974979"/>
    <w:rsid w:val="009B2607"/>
    <w:rsid w:val="00A03E95"/>
    <w:rsid w:val="00A17A42"/>
    <w:rsid w:val="00A407EE"/>
    <w:rsid w:val="00A94515"/>
    <w:rsid w:val="00AA1AFF"/>
    <w:rsid w:val="00AB6B31"/>
    <w:rsid w:val="00AC7DA7"/>
    <w:rsid w:val="00AD6433"/>
    <w:rsid w:val="00B17F14"/>
    <w:rsid w:val="00B229FE"/>
    <w:rsid w:val="00B24629"/>
    <w:rsid w:val="00B63CC9"/>
    <w:rsid w:val="00B660D3"/>
    <w:rsid w:val="00B870E0"/>
    <w:rsid w:val="00B9135E"/>
    <w:rsid w:val="00B93774"/>
    <w:rsid w:val="00BA45F7"/>
    <w:rsid w:val="00BC2CC2"/>
    <w:rsid w:val="00BD706F"/>
    <w:rsid w:val="00C24AAD"/>
    <w:rsid w:val="00C46AB8"/>
    <w:rsid w:val="00C53855"/>
    <w:rsid w:val="00C65298"/>
    <w:rsid w:val="00CC1298"/>
    <w:rsid w:val="00CD0B01"/>
    <w:rsid w:val="00CE010E"/>
    <w:rsid w:val="00CF43F5"/>
    <w:rsid w:val="00D15EB2"/>
    <w:rsid w:val="00D42758"/>
    <w:rsid w:val="00D814E7"/>
    <w:rsid w:val="00DF25A2"/>
    <w:rsid w:val="00E02CE3"/>
    <w:rsid w:val="00E121B8"/>
    <w:rsid w:val="00E74328"/>
    <w:rsid w:val="00E80CBF"/>
    <w:rsid w:val="00E9119E"/>
    <w:rsid w:val="00E95991"/>
    <w:rsid w:val="00F221C4"/>
    <w:rsid w:val="00F233CF"/>
    <w:rsid w:val="00F24805"/>
    <w:rsid w:val="00F31EDA"/>
    <w:rsid w:val="00F44687"/>
    <w:rsid w:val="00FA62CE"/>
    <w:rsid w:val="00FF42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94B8C"/>
  <w15:docId w15:val="{E6CBBE31-6F1F-40F3-993E-CED2D998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866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8667B"/>
  </w:style>
  <w:style w:type="paragraph" w:styleId="Piedepgina">
    <w:name w:val="footer"/>
    <w:basedOn w:val="Normal"/>
    <w:link w:val="PiedepginaCar"/>
    <w:uiPriority w:val="99"/>
    <w:semiHidden/>
    <w:unhideWhenUsed/>
    <w:rsid w:val="000866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8667B"/>
  </w:style>
  <w:style w:type="paragraph" w:styleId="Textodeglobo">
    <w:name w:val="Balloon Text"/>
    <w:basedOn w:val="Normal"/>
    <w:link w:val="TextodegloboCar"/>
    <w:uiPriority w:val="99"/>
    <w:semiHidden/>
    <w:unhideWhenUsed/>
    <w:rsid w:val="000866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67B"/>
    <w:rPr>
      <w:rFonts w:ascii="Tahoma" w:hAnsi="Tahoma" w:cs="Tahoma"/>
      <w:sz w:val="16"/>
      <w:szCs w:val="16"/>
    </w:rPr>
  </w:style>
  <w:style w:type="paragraph" w:styleId="Prrafodelista">
    <w:name w:val="List Paragraph"/>
    <w:basedOn w:val="Normal"/>
    <w:uiPriority w:val="34"/>
    <w:qFormat/>
    <w:rsid w:val="00CC1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33383">
      <w:bodyDiv w:val="1"/>
      <w:marLeft w:val="0"/>
      <w:marRight w:val="0"/>
      <w:marTop w:val="0"/>
      <w:marBottom w:val="0"/>
      <w:divBdr>
        <w:top w:val="none" w:sz="0" w:space="0" w:color="auto"/>
        <w:left w:val="none" w:sz="0" w:space="0" w:color="auto"/>
        <w:bottom w:val="none" w:sz="0" w:space="0" w:color="auto"/>
        <w:right w:val="none" w:sz="0" w:space="0" w:color="auto"/>
      </w:divBdr>
    </w:div>
    <w:div w:id="93062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6</Pages>
  <Words>953</Words>
  <Characters>5435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Personal</cp:lastModifiedBy>
  <cp:revision>97</cp:revision>
  <cp:lastPrinted>2020-08-05T19:04:00Z</cp:lastPrinted>
  <dcterms:created xsi:type="dcterms:W3CDTF">2020-12-18T15:44:00Z</dcterms:created>
  <dcterms:modified xsi:type="dcterms:W3CDTF">2020-12-23T15:42:00Z</dcterms:modified>
</cp:coreProperties>
</file>